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7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828"/>
        <w:gridCol w:w="1932"/>
        <w:gridCol w:w="3879"/>
        <w:gridCol w:w="3635"/>
      </w:tblGrid>
      <w:tr w:rsidR="00BC4172" w:rsidTr="00783FA0">
        <w:trPr>
          <w:trHeight w:val="1251"/>
        </w:trPr>
        <w:tc>
          <w:tcPr>
            <w:tcW w:w="13274" w:type="dxa"/>
            <w:gridSpan w:val="4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014"/>
              <w:gridCol w:w="1486"/>
              <w:gridCol w:w="4013"/>
            </w:tblGrid>
            <w:tr w:rsidR="00BC4172" w:rsidRPr="001C50EA" w:rsidTr="00783FA0">
              <w:trPr>
                <w:trHeight w:val="1645"/>
              </w:trPr>
              <w:tc>
                <w:tcPr>
                  <w:tcW w:w="4014" w:type="dxa"/>
                  <w:shd w:val="clear" w:color="auto" w:fill="auto"/>
                </w:tcPr>
                <w:p w:rsidR="00BC4172" w:rsidRPr="001C50EA" w:rsidRDefault="00BC4172" w:rsidP="00783FA0">
                  <w:pPr>
                    <w:ind w:right="-5352"/>
                    <w:rPr>
                      <w:b/>
                      <w:sz w:val="24"/>
                    </w:rPr>
                  </w:pPr>
                </w:p>
                <w:p w:rsidR="00BC4172" w:rsidRPr="001C50EA" w:rsidRDefault="00BC4172" w:rsidP="00783F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50EA">
                    <w:rPr>
                      <w:b/>
                      <w:bCs/>
                      <w:sz w:val="18"/>
                    </w:rPr>
                    <w:t>УПРАВЛЕНИЕ ФИНАНСОВ</w:t>
                  </w:r>
                </w:p>
                <w:p w:rsidR="00BC4172" w:rsidRPr="001C50EA" w:rsidRDefault="00BC4172" w:rsidP="00783F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50EA">
                    <w:rPr>
                      <w:b/>
                      <w:bCs/>
                      <w:sz w:val="18"/>
                    </w:rPr>
                    <w:t>МУНИЦИПАЛЬНОГО РАЙОНА</w:t>
                  </w:r>
                </w:p>
                <w:p w:rsidR="00BC4172" w:rsidRPr="001C50EA" w:rsidRDefault="00BC4172" w:rsidP="00783F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50EA">
                    <w:rPr>
                      <w:b/>
                      <w:bCs/>
                      <w:sz w:val="18"/>
                    </w:rPr>
                    <w:t>« ПЕЧОРА»</w:t>
                  </w:r>
                </w:p>
              </w:tc>
              <w:tc>
                <w:tcPr>
                  <w:tcW w:w="1486" w:type="dxa"/>
                  <w:shd w:val="clear" w:color="auto" w:fill="auto"/>
                </w:tcPr>
                <w:p w:rsidR="00BC4172" w:rsidRPr="001C50EA" w:rsidRDefault="00BC4172" w:rsidP="00783FA0">
                  <w:pPr>
                    <w:jc w:val="center"/>
                    <w:rPr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28675" cy="102870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13" w:type="dxa"/>
                  <w:shd w:val="clear" w:color="auto" w:fill="auto"/>
                </w:tcPr>
                <w:p w:rsidR="00BC4172" w:rsidRPr="00F51117" w:rsidRDefault="00BC4172" w:rsidP="00783FA0">
                  <w:pPr>
                    <w:pStyle w:val="2"/>
                    <w:jc w:val="left"/>
                  </w:pPr>
                </w:p>
                <w:p w:rsidR="00BC4172" w:rsidRPr="00F51117" w:rsidRDefault="00BC4172" w:rsidP="00783FA0">
                  <w:pPr>
                    <w:pStyle w:val="2"/>
                  </w:pPr>
                  <w:r w:rsidRPr="00F51117">
                    <w:t>«ПЕЧОРА»</w:t>
                  </w:r>
                </w:p>
                <w:p w:rsidR="00BC4172" w:rsidRPr="00F51117" w:rsidRDefault="00CF2E65" w:rsidP="00783FA0">
                  <w:pPr>
                    <w:pStyle w:val="2"/>
                    <w:rPr>
                      <w:b w:val="0"/>
                      <w:bCs w:val="0"/>
                    </w:rPr>
                  </w:pPr>
                  <w:r>
                    <w:t xml:space="preserve"> </w:t>
                  </w:r>
                  <w:r w:rsidR="00BC4172" w:rsidRPr="00F51117">
                    <w:t>МУНИЦИПАЛЬНÖЙ</w:t>
                  </w:r>
                  <w:r>
                    <w:t xml:space="preserve"> </w:t>
                  </w:r>
                  <w:r w:rsidR="00BC4172" w:rsidRPr="00F51117">
                    <w:t>РАЙОНСА СЬÖМ</w:t>
                  </w:r>
                </w:p>
                <w:p w:rsidR="00BC4172" w:rsidRPr="001C50EA" w:rsidRDefault="00BC4172" w:rsidP="00783FA0">
                  <w:pPr>
                    <w:jc w:val="center"/>
                    <w:rPr>
                      <w:b/>
                      <w:bCs/>
                      <w:sz w:val="16"/>
                    </w:rPr>
                  </w:pPr>
                  <w:r w:rsidRPr="001C50EA">
                    <w:rPr>
                      <w:b/>
                      <w:bCs/>
                      <w:sz w:val="18"/>
                    </w:rPr>
                    <w:t xml:space="preserve">ОВМÖСÖН ВЕСЬКÖДЛАНİН </w:t>
                  </w:r>
                </w:p>
              </w:tc>
            </w:tr>
            <w:tr w:rsidR="00BC4172" w:rsidRPr="001C50EA" w:rsidTr="00783FA0">
              <w:trPr>
                <w:trHeight w:val="1259"/>
              </w:trPr>
              <w:tc>
                <w:tcPr>
                  <w:tcW w:w="9512" w:type="dxa"/>
                  <w:gridSpan w:val="3"/>
                  <w:shd w:val="clear" w:color="auto" w:fill="auto"/>
                </w:tcPr>
                <w:p w:rsidR="00BC4172" w:rsidRPr="001C50EA" w:rsidRDefault="00BC4172" w:rsidP="00783FA0">
                  <w:pPr>
                    <w:ind w:right="-108"/>
                    <w:jc w:val="center"/>
                    <w:rPr>
                      <w:b/>
                      <w:sz w:val="28"/>
                    </w:rPr>
                  </w:pPr>
                </w:p>
                <w:p w:rsidR="00BC4172" w:rsidRPr="001C50EA" w:rsidRDefault="00BC4172" w:rsidP="00783FA0">
                  <w:pPr>
                    <w:ind w:right="-108"/>
                    <w:jc w:val="center"/>
                    <w:rPr>
                      <w:b/>
                      <w:sz w:val="28"/>
                    </w:rPr>
                  </w:pPr>
                  <w:r w:rsidRPr="001C50EA">
                    <w:rPr>
                      <w:b/>
                      <w:sz w:val="28"/>
                    </w:rPr>
                    <w:t>ПРИКАЗ</w:t>
                  </w:r>
                </w:p>
                <w:p w:rsidR="00BC4172" w:rsidRPr="001C50EA" w:rsidRDefault="00BC4172" w:rsidP="00783FA0">
                  <w:pPr>
                    <w:ind w:right="-108"/>
                    <w:jc w:val="center"/>
                    <w:rPr>
                      <w:b/>
                      <w:sz w:val="28"/>
                    </w:rPr>
                  </w:pPr>
                  <w:r w:rsidRPr="001C50EA">
                    <w:rPr>
                      <w:b/>
                      <w:sz w:val="28"/>
                    </w:rPr>
                    <w:t>ТШÖКТÖД</w:t>
                  </w:r>
                </w:p>
                <w:p w:rsidR="00BC4172" w:rsidRPr="001C50EA" w:rsidRDefault="00BC4172" w:rsidP="00783FA0">
                  <w:pPr>
                    <w:ind w:right="-108"/>
                    <w:jc w:val="center"/>
                    <w:rPr>
                      <w:b/>
                      <w:sz w:val="24"/>
                    </w:rPr>
                  </w:pPr>
                </w:p>
              </w:tc>
            </w:tr>
          </w:tbl>
          <w:p w:rsidR="00BC4172" w:rsidRDefault="00BC4172" w:rsidP="00783FA0"/>
        </w:tc>
      </w:tr>
      <w:tr w:rsidR="00BC4172" w:rsidTr="009C67B1">
        <w:trPr>
          <w:trHeight w:val="919"/>
        </w:trPr>
        <w:tc>
          <w:tcPr>
            <w:tcW w:w="3828" w:type="dxa"/>
          </w:tcPr>
          <w:p w:rsidR="00BC4172" w:rsidRPr="00785FD2" w:rsidRDefault="00BC4172" w:rsidP="00783FA0">
            <w:pPr>
              <w:rPr>
                <w:szCs w:val="26"/>
              </w:rPr>
            </w:pPr>
            <w:r w:rsidRPr="00445DB0">
              <w:rPr>
                <w:szCs w:val="26"/>
                <w:u w:val="single"/>
              </w:rPr>
              <w:t>«</w:t>
            </w:r>
            <w:r w:rsidR="009E0AAF">
              <w:rPr>
                <w:szCs w:val="26"/>
                <w:u w:val="single"/>
              </w:rPr>
              <w:t>31</w:t>
            </w:r>
            <w:r w:rsidRPr="00445DB0">
              <w:rPr>
                <w:szCs w:val="26"/>
                <w:u w:val="single"/>
              </w:rPr>
              <w:t>»</w:t>
            </w:r>
            <w:r w:rsidR="00CF2E65">
              <w:rPr>
                <w:szCs w:val="26"/>
                <w:u w:val="single"/>
              </w:rPr>
              <w:t xml:space="preserve"> </w:t>
            </w:r>
            <w:r w:rsidR="009E0AAF">
              <w:rPr>
                <w:szCs w:val="26"/>
                <w:u w:val="single"/>
              </w:rPr>
              <w:t>декабря</w:t>
            </w:r>
            <w:r>
              <w:rPr>
                <w:szCs w:val="26"/>
                <w:u w:val="single"/>
              </w:rPr>
              <w:t xml:space="preserve"> </w:t>
            </w:r>
            <w:r w:rsidRPr="00445DB0">
              <w:rPr>
                <w:szCs w:val="26"/>
                <w:u w:val="single"/>
              </w:rPr>
              <w:t>20</w:t>
            </w:r>
            <w:r w:rsidR="009E0AAF">
              <w:rPr>
                <w:szCs w:val="26"/>
                <w:u w:val="single"/>
              </w:rPr>
              <w:t>19</w:t>
            </w:r>
            <w:r w:rsidRPr="00445DB0">
              <w:rPr>
                <w:szCs w:val="26"/>
                <w:u w:val="single"/>
              </w:rPr>
              <w:t xml:space="preserve"> г</w:t>
            </w:r>
            <w:r w:rsidRPr="00785FD2">
              <w:rPr>
                <w:szCs w:val="26"/>
              </w:rPr>
              <w:t>.</w:t>
            </w:r>
          </w:p>
          <w:p w:rsidR="00BC4172" w:rsidRPr="00785FD2" w:rsidRDefault="00BC4172" w:rsidP="00783FA0">
            <w:pPr>
              <w:rPr>
                <w:sz w:val="22"/>
                <w:szCs w:val="22"/>
              </w:rPr>
            </w:pPr>
            <w:r w:rsidRPr="00785FD2">
              <w:rPr>
                <w:sz w:val="22"/>
                <w:szCs w:val="22"/>
              </w:rPr>
              <w:t>г. Печора, Республика Коми</w:t>
            </w:r>
          </w:p>
          <w:p w:rsidR="00BC4172" w:rsidRDefault="00BC4172" w:rsidP="00783FA0">
            <w:pPr>
              <w:jc w:val="both"/>
              <w:rPr>
                <w:sz w:val="24"/>
              </w:rPr>
            </w:pPr>
          </w:p>
          <w:p w:rsidR="00BC4172" w:rsidRDefault="00BC4172" w:rsidP="00783FA0">
            <w:pPr>
              <w:jc w:val="both"/>
              <w:rPr>
                <w:sz w:val="24"/>
              </w:rPr>
            </w:pPr>
          </w:p>
        </w:tc>
        <w:tc>
          <w:tcPr>
            <w:tcW w:w="1932" w:type="dxa"/>
          </w:tcPr>
          <w:p w:rsidR="00BC4172" w:rsidRDefault="00BC4172" w:rsidP="00783FA0">
            <w:pPr>
              <w:jc w:val="both"/>
              <w:rPr>
                <w:b/>
                <w:sz w:val="24"/>
              </w:rPr>
            </w:pPr>
          </w:p>
        </w:tc>
        <w:tc>
          <w:tcPr>
            <w:tcW w:w="7514" w:type="dxa"/>
            <w:gridSpan w:val="2"/>
          </w:tcPr>
          <w:p w:rsidR="00BC4172" w:rsidRDefault="00CF2E65" w:rsidP="00CF2E65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Cs w:val="26"/>
              </w:rPr>
              <w:t xml:space="preserve">                             </w:t>
            </w:r>
            <w:r w:rsidR="00E55AB1">
              <w:rPr>
                <w:szCs w:val="26"/>
              </w:rPr>
              <w:t xml:space="preserve">        </w:t>
            </w:r>
            <w:bookmarkStart w:id="0" w:name="_GoBack"/>
            <w:bookmarkEnd w:id="0"/>
            <w:r>
              <w:rPr>
                <w:szCs w:val="26"/>
              </w:rPr>
              <w:t xml:space="preserve"> </w:t>
            </w:r>
            <w:r w:rsidR="00BC4172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E55AB1">
              <w:rPr>
                <w:szCs w:val="26"/>
              </w:rPr>
              <w:t xml:space="preserve"> 170</w:t>
            </w:r>
            <w:r w:rsidR="00BC4172">
              <w:rPr>
                <w:szCs w:val="26"/>
              </w:rPr>
              <w:t>-п</w:t>
            </w:r>
          </w:p>
          <w:p w:rsidR="00BC4172" w:rsidRPr="00785FD2" w:rsidRDefault="00BC4172" w:rsidP="00783FA0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</w:p>
          <w:p w:rsidR="00BC4172" w:rsidRDefault="00BC4172" w:rsidP="00783FA0">
            <w:pPr>
              <w:jc w:val="right"/>
              <w:rPr>
                <w:b/>
                <w:sz w:val="24"/>
              </w:rPr>
            </w:pPr>
          </w:p>
        </w:tc>
      </w:tr>
      <w:tr w:rsidR="00BC4172" w:rsidRPr="006B07F2" w:rsidTr="00783FA0">
        <w:tblPrEx>
          <w:tblCellMar>
            <w:left w:w="70" w:type="dxa"/>
            <w:right w:w="70" w:type="dxa"/>
          </w:tblCellMar>
        </w:tblPrEx>
        <w:trPr>
          <w:gridAfter w:val="1"/>
          <w:wAfter w:w="3635" w:type="dxa"/>
          <w:trHeight w:val="1257"/>
        </w:trPr>
        <w:tc>
          <w:tcPr>
            <w:tcW w:w="9639" w:type="dxa"/>
            <w:gridSpan w:val="3"/>
          </w:tcPr>
          <w:p w:rsidR="0023007E" w:rsidRPr="00F05E29" w:rsidRDefault="00DB795D" w:rsidP="009C67B1">
            <w:pPr>
              <w:ind w:right="2198" w:firstLine="71"/>
              <w:jc w:val="both"/>
              <w:rPr>
                <w:szCs w:val="26"/>
              </w:rPr>
            </w:pPr>
            <w:r w:rsidRPr="002804C8">
              <w:rPr>
                <w:szCs w:val="26"/>
              </w:rPr>
              <w:t xml:space="preserve">О </w:t>
            </w:r>
            <w:r w:rsidR="004144D3">
              <w:rPr>
                <w:szCs w:val="26"/>
              </w:rPr>
              <w:t xml:space="preserve">признании </w:t>
            </w:r>
            <w:proofErr w:type="gramStart"/>
            <w:r w:rsidR="004144D3">
              <w:rPr>
                <w:szCs w:val="26"/>
              </w:rPr>
              <w:t>утратившими</w:t>
            </w:r>
            <w:proofErr w:type="gramEnd"/>
            <w:r w:rsidR="004144D3">
              <w:rPr>
                <w:szCs w:val="26"/>
              </w:rPr>
              <w:t xml:space="preserve"> </w:t>
            </w:r>
            <w:r w:rsidR="004144D3" w:rsidRPr="00F05E29">
              <w:rPr>
                <w:szCs w:val="26"/>
              </w:rPr>
              <w:t>силу</w:t>
            </w:r>
            <w:r w:rsidR="0023007E" w:rsidRPr="00F05E29">
              <w:rPr>
                <w:szCs w:val="26"/>
              </w:rPr>
              <w:t xml:space="preserve"> некоторых приказов</w:t>
            </w:r>
          </w:p>
          <w:p w:rsidR="00DB795D" w:rsidRDefault="0023007E" w:rsidP="009C67B1">
            <w:pPr>
              <w:ind w:right="2198" w:firstLine="71"/>
              <w:jc w:val="both"/>
              <w:rPr>
                <w:szCs w:val="26"/>
              </w:rPr>
            </w:pPr>
            <w:r w:rsidRPr="00F05E29">
              <w:rPr>
                <w:szCs w:val="26"/>
              </w:rPr>
              <w:t>управления финансов муниципального района «Печора»</w:t>
            </w:r>
            <w:r>
              <w:rPr>
                <w:szCs w:val="26"/>
              </w:rPr>
              <w:t xml:space="preserve"> </w:t>
            </w:r>
            <w:r w:rsidR="004144D3">
              <w:rPr>
                <w:szCs w:val="26"/>
              </w:rPr>
              <w:t xml:space="preserve">  </w:t>
            </w:r>
          </w:p>
          <w:p w:rsidR="00BC4172" w:rsidRDefault="00BC4172" w:rsidP="00783FA0">
            <w:pPr>
              <w:tabs>
                <w:tab w:val="left" w:pos="8861"/>
              </w:tabs>
              <w:overflowPunct/>
              <w:jc w:val="both"/>
              <w:textAlignment w:val="auto"/>
              <w:rPr>
                <w:szCs w:val="26"/>
              </w:rPr>
            </w:pPr>
          </w:p>
          <w:p w:rsidR="009636C1" w:rsidRPr="009636C1" w:rsidRDefault="0096337B" w:rsidP="004E2AE3">
            <w:pPr>
              <w:overflowPunct/>
              <w:ind w:firstLine="497"/>
              <w:jc w:val="both"/>
              <w:textAlignment w:val="auto"/>
            </w:pPr>
            <w:r>
              <w:t xml:space="preserve">В соответствии </w:t>
            </w:r>
            <w:r w:rsidRPr="0096337B">
              <w:t>с</w:t>
            </w:r>
            <w:r w:rsidR="004144D3">
              <w:t xml:space="preserve"> внесенными изменениями в </w:t>
            </w:r>
            <w:hyperlink r:id="rId8" w:history="1">
              <w:r w:rsidRPr="0096337B">
                <w:t>статьи 136</w:t>
              </w:r>
            </w:hyperlink>
            <w:r w:rsidR="004144D3">
              <w:t>, 137</w:t>
            </w:r>
            <w:r w:rsidRPr="0096337B">
              <w:t xml:space="preserve"> </w:t>
            </w:r>
            <w:r w:rsidR="001B6C41" w:rsidRPr="0096337B">
              <w:t xml:space="preserve">Бюджетного </w:t>
            </w:r>
            <w:r w:rsidR="001B6C41">
              <w:t>кодекса Российской Федерации</w:t>
            </w:r>
            <w:r w:rsidR="00C578DF">
              <w:t xml:space="preserve"> и </w:t>
            </w:r>
            <w:r w:rsidR="002A6353">
              <w:t>стать</w:t>
            </w:r>
            <w:r w:rsidR="00C578DF">
              <w:t>ю</w:t>
            </w:r>
            <w:r w:rsidR="002A6353">
              <w:t xml:space="preserve"> 47(1) Закона Республики Коми от 01.10.2007 № 88-РЗ «О бюджетной системе и бюджетном процессе в Республике Коми»</w:t>
            </w:r>
          </w:p>
        </w:tc>
      </w:tr>
    </w:tbl>
    <w:p w:rsidR="00266D25" w:rsidRDefault="00266D25" w:rsidP="00222E57">
      <w:pPr>
        <w:ind w:firstLine="84"/>
        <w:jc w:val="both"/>
        <w:rPr>
          <w:b/>
          <w:bCs/>
          <w:szCs w:val="26"/>
        </w:rPr>
      </w:pPr>
    </w:p>
    <w:p w:rsidR="00222E57" w:rsidRDefault="00BC4172" w:rsidP="00222E57">
      <w:pPr>
        <w:ind w:firstLine="84"/>
        <w:jc w:val="both"/>
        <w:rPr>
          <w:b/>
          <w:bCs/>
          <w:szCs w:val="26"/>
        </w:rPr>
      </w:pPr>
      <w:r>
        <w:rPr>
          <w:b/>
          <w:bCs/>
          <w:szCs w:val="26"/>
        </w:rPr>
        <w:t>ПРИКАЗЫВАЮ</w:t>
      </w:r>
      <w:r w:rsidRPr="00785FD2">
        <w:rPr>
          <w:b/>
          <w:bCs/>
          <w:szCs w:val="26"/>
        </w:rPr>
        <w:t>:</w:t>
      </w:r>
    </w:p>
    <w:p w:rsidR="008617AD" w:rsidRDefault="008617A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63F8B" w:rsidRDefault="0023007E" w:rsidP="00F05E29">
      <w:pPr>
        <w:pStyle w:val="ConsPlusNormal"/>
        <w:numPr>
          <w:ilvl w:val="0"/>
          <w:numId w:val="5"/>
        </w:numPr>
        <w:tabs>
          <w:tab w:val="left" w:pos="284"/>
        </w:tabs>
        <w:adjustRightInd w:val="0"/>
        <w:ind w:left="-504" w:firstLine="5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9E0AA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силу</w:t>
      </w:r>
      <w:r w:rsidR="009E0AAF">
        <w:rPr>
          <w:rFonts w:ascii="Times New Roman" w:hAnsi="Times New Roman" w:cs="Times New Roman"/>
          <w:sz w:val="26"/>
          <w:szCs w:val="26"/>
        </w:rPr>
        <w:t xml:space="preserve"> приказ</w:t>
      </w:r>
      <w:r w:rsidR="00F05E29">
        <w:rPr>
          <w:rFonts w:ascii="Times New Roman" w:hAnsi="Times New Roman" w:cs="Times New Roman"/>
          <w:sz w:val="26"/>
          <w:szCs w:val="26"/>
        </w:rPr>
        <w:t>ы</w:t>
      </w:r>
      <w:r w:rsidR="009E0AAF">
        <w:rPr>
          <w:rFonts w:ascii="Times New Roman" w:hAnsi="Times New Roman" w:cs="Times New Roman"/>
          <w:sz w:val="26"/>
          <w:szCs w:val="26"/>
        </w:rPr>
        <w:t xml:space="preserve"> управления финансов муниципального района «Печора»</w:t>
      </w:r>
      <w:r w:rsidR="00963F8B">
        <w:rPr>
          <w:rFonts w:ascii="Times New Roman" w:hAnsi="Times New Roman" w:cs="Times New Roman"/>
          <w:sz w:val="26"/>
          <w:szCs w:val="26"/>
        </w:rPr>
        <w:t>:</w:t>
      </w:r>
    </w:p>
    <w:p w:rsidR="003C6ED9" w:rsidRDefault="00963F8B" w:rsidP="003C6ED9">
      <w:pPr>
        <w:pStyle w:val="ConsPlusNormal"/>
        <w:numPr>
          <w:ilvl w:val="1"/>
          <w:numId w:val="5"/>
        </w:numPr>
        <w:tabs>
          <w:tab w:val="left" w:pos="567"/>
        </w:tabs>
        <w:adjustRightInd w:val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28.11.2016 </w:t>
      </w:r>
      <w:r w:rsidR="00144D9E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146-п «О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соглашениях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17AD" w:rsidRPr="006218F5">
        <w:rPr>
          <w:rFonts w:ascii="Times New Roman" w:hAnsi="Times New Roman" w:cs="Times New Roman"/>
          <w:sz w:val="26"/>
          <w:szCs w:val="26"/>
        </w:rPr>
        <w:t>о мерах по повышению эффективности использования бюджетных средств и увеличению поступлений налоговых и неналоговых доходов бюджета городск</w:t>
      </w:r>
      <w:r w:rsidR="008617AD">
        <w:rPr>
          <w:rFonts w:ascii="Times New Roman" w:hAnsi="Times New Roman" w:cs="Times New Roman"/>
          <w:sz w:val="26"/>
          <w:szCs w:val="26"/>
        </w:rPr>
        <w:t>ого</w:t>
      </w:r>
      <w:r w:rsidR="008617AD" w:rsidRPr="006218F5">
        <w:rPr>
          <w:rFonts w:ascii="Times New Roman" w:hAnsi="Times New Roman" w:cs="Times New Roman"/>
          <w:sz w:val="26"/>
          <w:szCs w:val="26"/>
        </w:rPr>
        <w:t xml:space="preserve"> (сельск</w:t>
      </w:r>
      <w:r w:rsidR="008617AD">
        <w:rPr>
          <w:rFonts w:ascii="Times New Roman" w:hAnsi="Times New Roman" w:cs="Times New Roman"/>
          <w:sz w:val="26"/>
          <w:szCs w:val="26"/>
        </w:rPr>
        <w:t>ого</w:t>
      </w:r>
      <w:r w:rsidR="008617AD" w:rsidRPr="006218F5">
        <w:rPr>
          <w:rFonts w:ascii="Times New Roman" w:hAnsi="Times New Roman" w:cs="Times New Roman"/>
          <w:sz w:val="26"/>
          <w:szCs w:val="26"/>
        </w:rPr>
        <w:t>) поселени</w:t>
      </w:r>
      <w:r w:rsidR="008617AD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226083" w:rsidRPr="003C6ED9" w:rsidRDefault="00963F8B" w:rsidP="003C6ED9">
      <w:pPr>
        <w:pStyle w:val="ConsPlusNormal"/>
        <w:numPr>
          <w:ilvl w:val="1"/>
          <w:numId w:val="5"/>
        </w:numPr>
        <w:tabs>
          <w:tab w:val="left" w:pos="567"/>
        </w:tabs>
        <w:adjustRightInd w:val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6ED9">
        <w:rPr>
          <w:rFonts w:ascii="Times New Roman" w:hAnsi="Times New Roman" w:cs="Times New Roman"/>
          <w:sz w:val="26"/>
          <w:szCs w:val="26"/>
        </w:rPr>
        <w:t xml:space="preserve">от </w:t>
      </w:r>
      <w:r w:rsidR="00144D9E" w:rsidRPr="003C6ED9">
        <w:rPr>
          <w:rFonts w:ascii="Times New Roman" w:hAnsi="Times New Roman" w:cs="Times New Roman"/>
          <w:sz w:val="26"/>
          <w:szCs w:val="26"/>
        </w:rPr>
        <w:t>02</w:t>
      </w:r>
      <w:r w:rsidRPr="003C6ED9">
        <w:rPr>
          <w:rFonts w:ascii="Times New Roman" w:hAnsi="Times New Roman" w:cs="Times New Roman"/>
          <w:sz w:val="26"/>
          <w:szCs w:val="26"/>
        </w:rPr>
        <w:t>.</w:t>
      </w:r>
      <w:r w:rsidR="00144D9E" w:rsidRPr="003C6ED9">
        <w:rPr>
          <w:rFonts w:ascii="Times New Roman" w:hAnsi="Times New Roman" w:cs="Times New Roman"/>
          <w:sz w:val="26"/>
          <w:szCs w:val="26"/>
        </w:rPr>
        <w:t>05</w:t>
      </w:r>
      <w:r w:rsidRPr="003C6ED9">
        <w:rPr>
          <w:rFonts w:ascii="Times New Roman" w:hAnsi="Times New Roman" w:cs="Times New Roman"/>
          <w:sz w:val="26"/>
          <w:szCs w:val="26"/>
        </w:rPr>
        <w:t>.201</w:t>
      </w:r>
      <w:r w:rsidR="00144D9E" w:rsidRPr="003C6ED9">
        <w:rPr>
          <w:rFonts w:ascii="Times New Roman" w:hAnsi="Times New Roman" w:cs="Times New Roman"/>
          <w:sz w:val="26"/>
          <w:szCs w:val="26"/>
        </w:rPr>
        <w:t>7</w:t>
      </w:r>
      <w:r w:rsidRPr="003C6ED9">
        <w:rPr>
          <w:rFonts w:ascii="Times New Roman" w:hAnsi="Times New Roman" w:cs="Times New Roman"/>
          <w:sz w:val="26"/>
          <w:szCs w:val="26"/>
        </w:rPr>
        <w:t xml:space="preserve"> </w:t>
      </w:r>
      <w:r w:rsidR="00144D9E" w:rsidRPr="003C6ED9">
        <w:rPr>
          <w:rFonts w:ascii="Times New Roman" w:hAnsi="Times New Roman" w:cs="Times New Roman"/>
          <w:sz w:val="26"/>
          <w:szCs w:val="26"/>
        </w:rPr>
        <w:t>№ 59</w:t>
      </w:r>
      <w:r w:rsidRPr="003C6ED9">
        <w:rPr>
          <w:rFonts w:ascii="Times New Roman" w:hAnsi="Times New Roman" w:cs="Times New Roman"/>
          <w:sz w:val="26"/>
          <w:szCs w:val="26"/>
        </w:rPr>
        <w:t>-п «О</w:t>
      </w:r>
      <w:r w:rsidR="00144D9E" w:rsidRPr="003C6ED9">
        <w:rPr>
          <w:rFonts w:ascii="Times New Roman" w:hAnsi="Times New Roman" w:cs="Times New Roman"/>
          <w:sz w:val="26"/>
          <w:szCs w:val="26"/>
        </w:rPr>
        <w:t xml:space="preserve"> внесении изменений в приказ управления финансов муниципального района «Печора» от 28.11.2016 </w:t>
      </w:r>
      <w:r w:rsidR="00492270" w:rsidRPr="003C6ED9">
        <w:rPr>
          <w:rFonts w:ascii="Times New Roman" w:hAnsi="Times New Roman" w:cs="Times New Roman"/>
          <w:sz w:val="26"/>
          <w:szCs w:val="26"/>
        </w:rPr>
        <w:t>№</w:t>
      </w:r>
      <w:r w:rsidR="00144D9E" w:rsidRPr="003C6ED9">
        <w:rPr>
          <w:rFonts w:ascii="Times New Roman" w:hAnsi="Times New Roman" w:cs="Times New Roman"/>
          <w:sz w:val="26"/>
          <w:szCs w:val="26"/>
        </w:rPr>
        <w:t xml:space="preserve"> 146-п»;</w:t>
      </w:r>
    </w:p>
    <w:p w:rsidR="00226083" w:rsidRDefault="00226083" w:rsidP="003C6ED9">
      <w:pPr>
        <w:pStyle w:val="ConsPlusNormal"/>
        <w:numPr>
          <w:ilvl w:val="1"/>
          <w:numId w:val="5"/>
        </w:numPr>
        <w:tabs>
          <w:tab w:val="left" w:pos="567"/>
        </w:tabs>
        <w:adjustRightInd w:val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44D9E" w:rsidRPr="00226083">
        <w:rPr>
          <w:rFonts w:ascii="Times New Roman" w:hAnsi="Times New Roman" w:cs="Times New Roman"/>
          <w:sz w:val="26"/>
          <w:szCs w:val="26"/>
        </w:rPr>
        <w:t xml:space="preserve">от 29.12.2018 № 202-п «О внесении изменений в приказ управления финансов муниципального района «Печора» от 28.11.2016 </w:t>
      </w:r>
      <w:r w:rsidR="00492270" w:rsidRPr="00226083">
        <w:rPr>
          <w:rFonts w:ascii="Times New Roman" w:hAnsi="Times New Roman" w:cs="Times New Roman"/>
          <w:sz w:val="26"/>
          <w:szCs w:val="26"/>
        </w:rPr>
        <w:t>№</w:t>
      </w:r>
      <w:r w:rsidR="00144D9E" w:rsidRPr="00226083">
        <w:rPr>
          <w:rFonts w:ascii="Times New Roman" w:hAnsi="Times New Roman" w:cs="Times New Roman"/>
          <w:sz w:val="26"/>
          <w:szCs w:val="26"/>
        </w:rPr>
        <w:t xml:space="preserve"> 146-п»;</w:t>
      </w:r>
    </w:p>
    <w:p w:rsidR="00226083" w:rsidRDefault="00226083" w:rsidP="003C6ED9">
      <w:pPr>
        <w:pStyle w:val="ConsPlusNormal"/>
        <w:numPr>
          <w:ilvl w:val="1"/>
          <w:numId w:val="5"/>
        </w:numPr>
        <w:tabs>
          <w:tab w:val="left" w:pos="567"/>
        </w:tabs>
        <w:adjustRightInd w:val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4456" w:rsidRPr="00226083">
        <w:rPr>
          <w:rFonts w:ascii="Times New Roman" w:hAnsi="Times New Roman" w:cs="Times New Roman"/>
          <w:sz w:val="26"/>
          <w:szCs w:val="26"/>
        </w:rPr>
        <w:t>от 08.08.2016 № 84-п «Об утверждении порядка приостановления (сокращения) предоставления межбюджетных трансфертов из бюджета муниципального образования муниципального района «Печора» бюджетам поселений в случае несоблюдения органами местного самоуправления поселени</w:t>
      </w:r>
      <w:r w:rsidR="00183FA8" w:rsidRPr="00226083">
        <w:rPr>
          <w:rFonts w:ascii="Times New Roman" w:hAnsi="Times New Roman" w:cs="Times New Roman"/>
          <w:sz w:val="26"/>
          <w:szCs w:val="26"/>
        </w:rPr>
        <w:t>я</w:t>
      </w:r>
      <w:r w:rsidR="00694456" w:rsidRPr="00226083">
        <w:rPr>
          <w:rFonts w:ascii="Times New Roman" w:hAnsi="Times New Roman" w:cs="Times New Roman"/>
          <w:sz w:val="26"/>
          <w:szCs w:val="26"/>
        </w:rPr>
        <w:t xml:space="preserve"> условий их предоставления»;</w:t>
      </w:r>
    </w:p>
    <w:p w:rsidR="00226083" w:rsidRDefault="00183FA8" w:rsidP="003C6ED9">
      <w:pPr>
        <w:pStyle w:val="ConsPlusNormal"/>
        <w:numPr>
          <w:ilvl w:val="1"/>
          <w:numId w:val="5"/>
        </w:numPr>
        <w:tabs>
          <w:tab w:val="left" w:pos="567"/>
        </w:tabs>
        <w:adjustRightInd w:val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6083">
        <w:rPr>
          <w:rFonts w:ascii="Times New Roman" w:hAnsi="Times New Roman" w:cs="Times New Roman"/>
          <w:sz w:val="26"/>
          <w:szCs w:val="26"/>
        </w:rPr>
        <w:t>от 02.05.2017 № 60-п «О внесении изменений в приказ управления финансов муниципального района «Печора» от 08.08.2016 № 84-п»;</w:t>
      </w:r>
    </w:p>
    <w:p w:rsidR="007315BA" w:rsidRPr="00226083" w:rsidRDefault="007315BA" w:rsidP="003C6ED9">
      <w:pPr>
        <w:pStyle w:val="ConsPlusNormal"/>
        <w:numPr>
          <w:ilvl w:val="1"/>
          <w:numId w:val="5"/>
        </w:numPr>
        <w:tabs>
          <w:tab w:val="left" w:pos="567"/>
        </w:tabs>
        <w:adjustRightInd w:val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6083">
        <w:rPr>
          <w:rFonts w:ascii="Times New Roman" w:hAnsi="Times New Roman" w:cs="Times New Roman"/>
          <w:sz w:val="26"/>
          <w:szCs w:val="26"/>
        </w:rPr>
        <w:t>от 29.12.2018 № 203-п «О внесении изменений в приказ управления финансов муниципального района «Печора» от 08.08.2016 № 84-п».</w:t>
      </w:r>
    </w:p>
    <w:p w:rsidR="00740761" w:rsidRDefault="008617AD" w:rsidP="005D3337">
      <w:pPr>
        <w:pStyle w:val="ConsPlusNormal"/>
        <w:numPr>
          <w:ilvl w:val="0"/>
          <w:numId w:val="5"/>
        </w:numPr>
        <w:tabs>
          <w:tab w:val="left" w:pos="284"/>
        </w:tabs>
        <w:adjustRightInd w:val="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40761">
        <w:rPr>
          <w:rFonts w:ascii="Times New Roman" w:hAnsi="Times New Roman" w:cs="Times New Roman"/>
          <w:sz w:val="26"/>
          <w:szCs w:val="26"/>
        </w:rPr>
        <w:t>Приказ вс</w:t>
      </w:r>
      <w:r w:rsidR="00740761">
        <w:rPr>
          <w:rFonts w:ascii="Times New Roman" w:hAnsi="Times New Roman" w:cs="Times New Roman"/>
          <w:sz w:val="26"/>
          <w:szCs w:val="26"/>
        </w:rPr>
        <w:t xml:space="preserve">тупает в силу </w:t>
      </w:r>
      <w:r w:rsidR="000160D5">
        <w:rPr>
          <w:rFonts w:ascii="Times New Roman" w:hAnsi="Times New Roman" w:cs="Times New Roman"/>
          <w:sz w:val="26"/>
          <w:szCs w:val="26"/>
        </w:rPr>
        <w:t>с 1 января 2020 года</w:t>
      </w:r>
      <w:r w:rsidR="00252F32"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 управления финансов муниципального района «Печора»</w:t>
      </w:r>
      <w:r w:rsidR="00740761">
        <w:rPr>
          <w:rFonts w:ascii="Times New Roman" w:hAnsi="Times New Roman" w:cs="Times New Roman"/>
          <w:sz w:val="26"/>
          <w:szCs w:val="26"/>
        </w:rPr>
        <w:t>.</w:t>
      </w:r>
    </w:p>
    <w:p w:rsidR="008617AD" w:rsidRDefault="008617AD" w:rsidP="004B48CD">
      <w:pPr>
        <w:pStyle w:val="ConsPlusNormal"/>
        <w:tabs>
          <w:tab w:val="left" w:pos="851"/>
        </w:tabs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617AD" w:rsidRDefault="008617AD" w:rsidP="008617AD">
      <w:pPr>
        <w:pStyle w:val="ConsPlusNormal"/>
        <w:tabs>
          <w:tab w:val="left" w:pos="851"/>
        </w:tabs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8617AD" w:rsidRPr="008617AD" w:rsidRDefault="008617AD" w:rsidP="008617AD">
      <w:pPr>
        <w:pStyle w:val="ConsPlusNormal"/>
        <w:tabs>
          <w:tab w:val="left" w:pos="851"/>
        </w:tabs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F21312" w:rsidRPr="00274157" w:rsidRDefault="0027415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74157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</w:p>
    <w:p w:rsidR="00F21312" w:rsidRPr="00274157" w:rsidRDefault="007D475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74157">
        <w:rPr>
          <w:rFonts w:ascii="Times New Roman" w:hAnsi="Times New Roman" w:cs="Times New Roman"/>
          <w:sz w:val="26"/>
          <w:szCs w:val="26"/>
        </w:rPr>
        <w:t>финансов</w:t>
      </w:r>
      <w:r>
        <w:rPr>
          <w:rFonts w:ascii="Times New Roman" w:hAnsi="Times New Roman" w:cs="Times New Roman"/>
          <w:sz w:val="26"/>
          <w:szCs w:val="26"/>
        </w:rPr>
        <w:t xml:space="preserve">  МР </w:t>
      </w:r>
      <w:r w:rsidR="00274157">
        <w:rPr>
          <w:rFonts w:ascii="Times New Roman" w:hAnsi="Times New Roman" w:cs="Times New Roman"/>
          <w:sz w:val="26"/>
          <w:szCs w:val="26"/>
        </w:rPr>
        <w:t xml:space="preserve">«Печора»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27415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23007E">
        <w:rPr>
          <w:rFonts w:ascii="Times New Roman" w:hAnsi="Times New Roman" w:cs="Times New Roman"/>
          <w:sz w:val="26"/>
          <w:szCs w:val="26"/>
        </w:rPr>
        <w:t xml:space="preserve">И.А. </w:t>
      </w:r>
      <w:proofErr w:type="spellStart"/>
      <w:r w:rsidR="0023007E">
        <w:rPr>
          <w:rFonts w:ascii="Times New Roman" w:hAnsi="Times New Roman" w:cs="Times New Roman"/>
          <w:sz w:val="26"/>
          <w:szCs w:val="26"/>
        </w:rPr>
        <w:t>Угловская</w:t>
      </w:r>
      <w:proofErr w:type="spellEnd"/>
    </w:p>
    <w:sectPr w:rsidR="00F21312" w:rsidRPr="00274157" w:rsidSect="00A7111D">
      <w:pgSz w:w="11906" w:h="16838" w:code="9"/>
      <w:pgMar w:top="1134" w:right="851" w:bottom="1134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A42"/>
    <w:multiLevelType w:val="multilevel"/>
    <w:tmpl w:val="06F665D2"/>
    <w:lvl w:ilvl="0">
      <w:start w:val="1"/>
      <w:numFmt w:val="decimal"/>
      <w:lvlText w:val="%1."/>
      <w:lvlJc w:val="left"/>
      <w:pPr>
        <w:ind w:left="775" w:hanging="207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">
    <w:nsid w:val="28F158B6"/>
    <w:multiLevelType w:val="multilevel"/>
    <w:tmpl w:val="A6B84918"/>
    <w:lvl w:ilvl="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7963F57"/>
    <w:multiLevelType w:val="hybridMultilevel"/>
    <w:tmpl w:val="445623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93A2A2F"/>
    <w:multiLevelType w:val="hybridMultilevel"/>
    <w:tmpl w:val="0960EAA2"/>
    <w:lvl w:ilvl="0" w:tplc="04190011">
      <w:start w:val="1"/>
      <w:numFmt w:val="decimal"/>
      <w:lvlText w:val="%1)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3AC55A70"/>
    <w:multiLevelType w:val="multilevel"/>
    <w:tmpl w:val="6DD889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EE4497C"/>
    <w:multiLevelType w:val="hybridMultilevel"/>
    <w:tmpl w:val="B51A3B2A"/>
    <w:lvl w:ilvl="0" w:tplc="5004166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0F14F5C"/>
    <w:multiLevelType w:val="hybridMultilevel"/>
    <w:tmpl w:val="E78EBFD0"/>
    <w:lvl w:ilvl="0" w:tplc="03983906">
      <w:start w:val="1"/>
      <w:numFmt w:val="decimal"/>
      <w:lvlText w:val="%1."/>
      <w:lvlJc w:val="left"/>
      <w:pPr>
        <w:ind w:left="1410" w:hanging="87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B6"/>
    <w:rsid w:val="0000705A"/>
    <w:rsid w:val="00015E64"/>
    <w:rsid w:val="000160D5"/>
    <w:rsid w:val="000561D0"/>
    <w:rsid w:val="00067393"/>
    <w:rsid w:val="000C63E2"/>
    <w:rsid w:val="000D1A41"/>
    <w:rsid w:val="000E11C5"/>
    <w:rsid w:val="0010017A"/>
    <w:rsid w:val="00126892"/>
    <w:rsid w:val="00144D9E"/>
    <w:rsid w:val="00154285"/>
    <w:rsid w:val="00155A21"/>
    <w:rsid w:val="0016547C"/>
    <w:rsid w:val="00183FA8"/>
    <w:rsid w:val="0019235D"/>
    <w:rsid w:val="001B6C41"/>
    <w:rsid w:val="001C631B"/>
    <w:rsid w:val="001E39EF"/>
    <w:rsid w:val="00211826"/>
    <w:rsid w:val="00212357"/>
    <w:rsid w:val="002222D6"/>
    <w:rsid w:val="00222E57"/>
    <w:rsid w:val="00226083"/>
    <w:rsid w:val="0023007E"/>
    <w:rsid w:val="0023100B"/>
    <w:rsid w:val="0023731B"/>
    <w:rsid w:val="0024489E"/>
    <w:rsid w:val="00252011"/>
    <w:rsid w:val="00252F32"/>
    <w:rsid w:val="00266D25"/>
    <w:rsid w:val="00273AB6"/>
    <w:rsid w:val="00274157"/>
    <w:rsid w:val="002857C7"/>
    <w:rsid w:val="002A209B"/>
    <w:rsid w:val="002A6353"/>
    <w:rsid w:val="002C2B24"/>
    <w:rsid w:val="002E6D67"/>
    <w:rsid w:val="002E73EF"/>
    <w:rsid w:val="003127CD"/>
    <w:rsid w:val="00333267"/>
    <w:rsid w:val="003367DC"/>
    <w:rsid w:val="00354A5A"/>
    <w:rsid w:val="00366A6B"/>
    <w:rsid w:val="0036729F"/>
    <w:rsid w:val="003B12C9"/>
    <w:rsid w:val="003C6ED9"/>
    <w:rsid w:val="003D53D0"/>
    <w:rsid w:val="003E780B"/>
    <w:rsid w:val="003F07A6"/>
    <w:rsid w:val="003F180B"/>
    <w:rsid w:val="004144D3"/>
    <w:rsid w:val="00431002"/>
    <w:rsid w:val="00450AE6"/>
    <w:rsid w:val="00453527"/>
    <w:rsid w:val="0046085E"/>
    <w:rsid w:val="0046571A"/>
    <w:rsid w:val="00492270"/>
    <w:rsid w:val="004922F8"/>
    <w:rsid w:val="004A4EB2"/>
    <w:rsid w:val="004B48CD"/>
    <w:rsid w:val="004C60B3"/>
    <w:rsid w:val="004C6BBE"/>
    <w:rsid w:val="004E2AE3"/>
    <w:rsid w:val="00510015"/>
    <w:rsid w:val="00513179"/>
    <w:rsid w:val="00513251"/>
    <w:rsid w:val="005253F0"/>
    <w:rsid w:val="00541223"/>
    <w:rsid w:val="00564D36"/>
    <w:rsid w:val="0056613A"/>
    <w:rsid w:val="005868B0"/>
    <w:rsid w:val="00590CE5"/>
    <w:rsid w:val="005A3AE7"/>
    <w:rsid w:val="005A5262"/>
    <w:rsid w:val="005A5F4C"/>
    <w:rsid w:val="005C147D"/>
    <w:rsid w:val="005C5D14"/>
    <w:rsid w:val="005D3337"/>
    <w:rsid w:val="005D5114"/>
    <w:rsid w:val="00600A44"/>
    <w:rsid w:val="00620D9E"/>
    <w:rsid w:val="006311DC"/>
    <w:rsid w:val="00651C1A"/>
    <w:rsid w:val="00657280"/>
    <w:rsid w:val="006779FB"/>
    <w:rsid w:val="006860D8"/>
    <w:rsid w:val="00694456"/>
    <w:rsid w:val="006A0F39"/>
    <w:rsid w:val="006B5638"/>
    <w:rsid w:val="006C16F5"/>
    <w:rsid w:val="006D2441"/>
    <w:rsid w:val="006E5DA2"/>
    <w:rsid w:val="00707DA9"/>
    <w:rsid w:val="0071542B"/>
    <w:rsid w:val="00730388"/>
    <w:rsid w:val="007315BA"/>
    <w:rsid w:val="0073274A"/>
    <w:rsid w:val="00740761"/>
    <w:rsid w:val="00743B9A"/>
    <w:rsid w:val="00753760"/>
    <w:rsid w:val="00767FB8"/>
    <w:rsid w:val="007767DB"/>
    <w:rsid w:val="00780993"/>
    <w:rsid w:val="007830E8"/>
    <w:rsid w:val="00783FA0"/>
    <w:rsid w:val="00785412"/>
    <w:rsid w:val="007A7AE1"/>
    <w:rsid w:val="007B5DEF"/>
    <w:rsid w:val="007B6008"/>
    <w:rsid w:val="007D475F"/>
    <w:rsid w:val="007F3789"/>
    <w:rsid w:val="00804B6D"/>
    <w:rsid w:val="00812D09"/>
    <w:rsid w:val="00840A5C"/>
    <w:rsid w:val="008514F3"/>
    <w:rsid w:val="008610ED"/>
    <w:rsid w:val="008617AD"/>
    <w:rsid w:val="008666A4"/>
    <w:rsid w:val="008A1C59"/>
    <w:rsid w:val="008B1444"/>
    <w:rsid w:val="008C51BC"/>
    <w:rsid w:val="008D1AAC"/>
    <w:rsid w:val="008D251F"/>
    <w:rsid w:val="008E01C4"/>
    <w:rsid w:val="008E17D5"/>
    <w:rsid w:val="008E5058"/>
    <w:rsid w:val="008F5386"/>
    <w:rsid w:val="008F5C79"/>
    <w:rsid w:val="008F6A4D"/>
    <w:rsid w:val="00921E4E"/>
    <w:rsid w:val="00924E0D"/>
    <w:rsid w:val="0096337B"/>
    <w:rsid w:val="009636C1"/>
    <w:rsid w:val="00963F8B"/>
    <w:rsid w:val="00977B84"/>
    <w:rsid w:val="009873F5"/>
    <w:rsid w:val="009A043A"/>
    <w:rsid w:val="009A4B7D"/>
    <w:rsid w:val="009A4F75"/>
    <w:rsid w:val="009B7572"/>
    <w:rsid w:val="009C67B1"/>
    <w:rsid w:val="009E0AAF"/>
    <w:rsid w:val="009F7D38"/>
    <w:rsid w:val="00A0343E"/>
    <w:rsid w:val="00A04CF3"/>
    <w:rsid w:val="00A17C9A"/>
    <w:rsid w:val="00A400DE"/>
    <w:rsid w:val="00A46E67"/>
    <w:rsid w:val="00A5391F"/>
    <w:rsid w:val="00A70060"/>
    <w:rsid w:val="00A7111D"/>
    <w:rsid w:val="00A715C2"/>
    <w:rsid w:val="00A77724"/>
    <w:rsid w:val="00A80E37"/>
    <w:rsid w:val="00A822AA"/>
    <w:rsid w:val="00A83366"/>
    <w:rsid w:val="00A912DC"/>
    <w:rsid w:val="00AC22BF"/>
    <w:rsid w:val="00AC3938"/>
    <w:rsid w:val="00AD42E2"/>
    <w:rsid w:val="00AE4912"/>
    <w:rsid w:val="00AF2AAC"/>
    <w:rsid w:val="00B14859"/>
    <w:rsid w:val="00B211BC"/>
    <w:rsid w:val="00B42DF8"/>
    <w:rsid w:val="00B45615"/>
    <w:rsid w:val="00B53E1F"/>
    <w:rsid w:val="00B57B51"/>
    <w:rsid w:val="00B81A09"/>
    <w:rsid w:val="00B82BED"/>
    <w:rsid w:val="00B92266"/>
    <w:rsid w:val="00BA22E9"/>
    <w:rsid w:val="00BB2CB2"/>
    <w:rsid w:val="00BC2593"/>
    <w:rsid w:val="00BC4172"/>
    <w:rsid w:val="00BC718D"/>
    <w:rsid w:val="00BD3489"/>
    <w:rsid w:val="00BE1B1F"/>
    <w:rsid w:val="00BE2FC7"/>
    <w:rsid w:val="00C22B49"/>
    <w:rsid w:val="00C42053"/>
    <w:rsid w:val="00C42D25"/>
    <w:rsid w:val="00C50940"/>
    <w:rsid w:val="00C578DF"/>
    <w:rsid w:val="00C6651B"/>
    <w:rsid w:val="00C70C16"/>
    <w:rsid w:val="00C743B0"/>
    <w:rsid w:val="00C82D44"/>
    <w:rsid w:val="00CC7680"/>
    <w:rsid w:val="00CE4414"/>
    <w:rsid w:val="00CF2E65"/>
    <w:rsid w:val="00D04E82"/>
    <w:rsid w:val="00D21426"/>
    <w:rsid w:val="00D22A9F"/>
    <w:rsid w:val="00D4545D"/>
    <w:rsid w:val="00D600BE"/>
    <w:rsid w:val="00D61CAE"/>
    <w:rsid w:val="00D84320"/>
    <w:rsid w:val="00DA3570"/>
    <w:rsid w:val="00DB795D"/>
    <w:rsid w:val="00DB7EB3"/>
    <w:rsid w:val="00DD1E79"/>
    <w:rsid w:val="00DF2BDB"/>
    <w:rsid w:val="00E01560"/>
    <w:rsid w:val="00E162EA"/>
    <w:rsid w:val="00E474E2"/>
    <w:rsid w:val="00E50095"/>
    <w:rsid w:val="00E551DA"/>
    <w:rsid w:val="00E55AB1"/>
    <w:rsid w:val="00E7293B"/>
    <w:rsid w:val="00E72A40"/>
    <w:rsid w:val="00E7501C"/>
    <w:rsid w:val="00E775A0"/>
    <w:rsid w:val="00EA7BF6"/>
    <w:rsid w:val="00EB311A"/>
    <w:rsid w:val="00EE4352"/>
    <w:rsid w:val="00EE61E5"/>
    <w:rsid w:val="00EF7466"/>
    <w:rsid w:val="00F05E29"/>
    <w:rsid w:val="00F062EB"/>
    <w:rsid w:val="00F15411"/>
    <w:rsid w:val="00F21312"/>
    <w:rsid w:val="00F21C84"/>
    <w:rsid w:val="00F21ED8"/>
    <w:rsid w:val="00F314E8"/>
    <w:rsid w:val="00F55EFE"/>
    <w:rsid w:val="00F5702F"/>
    <w:rsid w:val="00F67F49"/>
    <w:rsid w:val="00F73CAA"/>
    <w:rsid w:val="00F80E58"/>
    <w:rsid w:val="00F909B5"/>
    <w:rsid w:val="00F95B89"/>
    <w:rsid w:val="00FB1F6C"/>
    <w:rsid w:val="00FC2067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E39EF"/>
    <w:pPr>
      <w:keepNext/>
      <w:overflowPunct/>
      <w:autoSpaceDE/>
      <w:autoSpaceDN/>
      <w:adjustRightInd/>
      <w:jc w:val="center"/>
      <w:textAlignment w:val="auto"/>
      <w:outlineLvl w:val="6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3A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3A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3A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3A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3A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3A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3A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2">
    <w:name w:val="Body Text 2"/>
    <w:basedOn w:val="a"/>
    <w:link w:val="20"/>
    <w:rsid w:val="00BC4172"/>
    <w:pPr>
      <w:jc w:val="center"/>
    </w:pPr>
    <w:rPr>
      <w:b/>
      <w:bCs/>
      <w:sz w:val="1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C4172"/>
    <w:rPr>
      <w:rFonts w:ascii="Times New Roman" w:eastAsia="Times New Roman" w:hAnsi="Times New Roman" w:cs="Times New Roman"/>
      <w:b/>
      <w:bCs/>
      <w:sz w:val="18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C41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1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2E57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1E39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617AD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E39EF"/>
    <w:pPr>
      <w:keepNext/>
      <w:overflowPunct/>
      <w:autoSpaceDE/>
      <w:autoSpaceDN/>
      <w:adjustRightInd/>
      <w:jc w:val="center"/>
      <w:textAlignment w:val="auto"/>
      <w:outlineLvl w:val="6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3A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3A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3A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3A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3A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3A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3A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2">
    <w:name w:val="Body Text 2"/>
    <w:basedOn w:val="a"/>
    <w:link w:val="20"/>
    <w:rsid w:val="00BC4172"/>
    <w:pPr>
      <w:jc w:val="center"/>
    </w:pPr>
    <w:rPr>
      <w:b/>
      <w:bCs/>
      <w:sz w:val="1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C4172"/>
    <w:rPr>
      <w:rFonts w:ascii="Times New Roman" w:eastAsia="Times New Roman" w:hAnsi="Times New Roman" w:cs="Times New Roman"/>
      <w:b/>
      <w:bCs/>
      <w:sz w:val="18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C41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1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2E57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1E39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617A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655D824B735ED31D40FE5F1C46F9618738CF43DABC859B07E4981D40778EE3F66601ABA42ErFs7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45564-F21F-4750-A9AD-486F0743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71</cp:revision>
  <cp:lastPrinted>2020-01-14T07:27:00Z</cp:lastPrinted>
  <dcterms:created xsi:type="dcterms:W3CDTF">2016-07-21T09:37:00Z</dcterms:created>
  <dcterms:modified xsi:type="dcterms:W3CDTF">2020-01-16T10:14:00Z</dcterms:modified>
</cp:coreProperties>
</file>