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90" w:rsidRDefault="002E4B9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2E4B90" w:rsidRDefault="002E4B90">
      <w:pPr>
        <w:widowControl w:val="0"/>
        <w:autoSpaceDE w:val="0"/>
        <w:autoSpaceDN w:val="0"/>
        <w:adjustRightInd w:val="0"/>
        <w:spacing w:after="0" w:line="240" w:lineRule="auto"/>
        <w:outlineLvl w:val="0"/>
        <w:rPr>
          <w:rFonts w:ascii="Calibri" w:hAnsi="Calibri" w:cs="Calibri"/>
        </w:rPr>
      </w:pPr>
    </w:p>
    <w:p w:rsidR="002E4B90" w:rsidRDefault="002E4B9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МУНИЦИПАЛЬНОГО РАЙОНА "ПЕЧОРА"</w:t>
      </w:r>
    </w:p>
    <w:p w:rsidR="002E4B90" w:rsidRDefault="002E4B90">
      <w:pPr>
        <w:widowControl w:val="0"/>
        <w:autoSpaceDE w:val="0"/>
        <w:autoSpaceDN w:val="0"/>
        <w:adjustRightInd w:val="0"/>
        <w:spacing w:after="0" w:line="240" w:lineRule="auto"/>
        <w:jc w:val="center"/>
        <w:rPr>
          <w:rFonts w:ascii="Calibri" w:hAnsi="Calibri" w:cs="Calibri"/>
          <w:b/>
          <w:bCs/>
        </w:rPr>
      </w:pP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марта 2011 г. N 449</w:t>
      </w:r>
    </w:p>
    <w:p w:rsidR="002E4B90" w:rsidRDefault="002E4B90">
      <w:pPr>
        <w:widowControl w:val="0"/>
        <w:autoSpaceDE w:val="0"/>
        <w:autoSpaceDN w:val="0"/>
        <w:adjustRightInd w:val="0"/>
        <w:spacing w:after="0" w:line="240" w:lineRule="auto"/>
        <w:jc w:val="center"/>
        <w:rPr>
          <w:rFonts w:ascii="Calibri" w:hAnsi="Calibri" w:cs="Calibri"/>
          <w:b/>
          <w:bCs/>
        </w:rPr>
      </w:pP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ФОРМИРОВАНИИ МУНИЦИПАЛЬНОГО</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ЗАДАНИЯ В ОТНОШЕНИИ АВТОНОМНОГО УЧРЕЖДЕНИЯ, СОЗДАННОГО</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БАЗЕ ИМУЩЕСТВА, НАХОДЯЩЕГОСЯ </w:t>
      </w:r>
      <w:proofErr w:type="gramStart"/>
      <w:r>
        <w:rPr>
          <w:rFonts w:ascii="Calibri" w:hAnsi="Calibri" w:cs="Calibri"/>
          <w:b/>
          <w:bCs/>
        </w:rPr>
        <w:t>В</w:t>
      </w:r>
      <w:proofErr w:type="gramEnd"/>
      <w:r>
        <w:rPr>
          <w:rFonts w:ascii="Calibri" w:hAnsi="Calibri" w:cs="Calibri"/>
          <w:b/>
          <w:bCs/>
        </w:rPr>
        <w:t xml:space="preserve"> МУНИЦИПАЛЬНОЙ</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ПОРЯДКЕ ФИНАНСОВОГО ОБЕСПЕЧЕНИЯ</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ЗАДАНИЯ</w:t>
      </w:r>
    </w:p>
    <w:p w:rsidR="002E4B90" w:rsidRDefault="002E4B90">
      <w:pPr>
        <w:widowControl w:val="0"/>
        <w:autoSpaceDE w:val="0"/>
        <w:autoSpaceDN w:val="0"/>
        <w:adjustRightInd w:val="0"/>
        <w:spacing w:after="0" w:line="240" w:lineRule="auto"/>
        <w:jc w:val="center"/>
        <w:rPr>
          <w:rFonts w:ascii="Calibri" w:hAnsi="Calibri" w:cs="Calibri"/>
        </w:rPr>
      </w:pP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5 статьи 4</w:t>
        </w:r>
      </w:hyperlink>
      <w:r>
        <w:rPr>
          <w:rFonts w:ascii="Calibri" w:hAnsi="Calibri" w:cs="Calibri"/>
        </w:rPr>
        <w:t xml:space="preserve"> Федерального закона от 03.11.2006 N 174-ФЗ "Об автономных учреждениях" администрация постановляет: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Положение</w:t>
        </w:r>
      </w:hyperlink>
      <w:r>
        <w:rPr>
          <w:rFonts w:ascii="Calibri" w:hAnsi="Calibri" w:cs="Calibri"/>
        </w:rPr>
        <w:t xml:space="preserve"> о формировании муниципального задания в отношении автономного учреждения, созданного на базе имущества, находящегося в муниципальной собственности, и порядке финансового обеспечения выполнения муниципального задания (приложение).</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w:t>
      </w:r>
      <w:hyperlink r:id="rId6" w:history="1">
        <w:r>
          <w:rPr>
            <w:rFonts w:ascii="Calibri" w:hAnsi="Calibri" w:cs="Calibri"/>
            <w:color w:val="0000FF"/>
          </w:rPr>
          <w:t>постановление</w:t>
        </w:r>
      </w:hyperlink>
      <w:r>
        <w:rPr>
          <w:rFonts w:ascii="Calibri" w:hAnsi="Calibri" w:cs="Calibri"/>
        </w:rPr>
        <w:t xml:space="preserve"> главы МР "Печора" от 10 февраля 2009 г. N 123 "</w:t>
      </w:r>
      <w:proofErr w:type="gramStart"/>
      <w:r>
        <w:rPr>
          <w:rFonts w:ascii="Calibri" w:hAnsi="Calibri" w:cs="Calibri"/>
        </w:rPr>
        <w:t>О</w:t>
      </w:r>
      <w:proofErr w:type="gramEnd"/>
      <w:r>
        <w:rPr>
          <w:rFonts w:ascii="Calibri" w:hAnsi="Calibri" w:cs="Calibri"/>
        </w:rPr>
        <w:t xml:space="preserve"> утверждении положения об условиях и порядке формирования муниципального задания учредителя, порядке финансового обеспечения выполнения муниципального задания для муниципального автономного учреждения МО МР "Печора", </w:t>
      </w:r>
      <w:hyperlink r:id="rId7" w:history="1">
        <w:r>
          <w:rPr>
            <w:rFonts w:ascii="Calibri" w:hAnsi="Calibri" w:cs="Calibri"/>
            <w:color w:val="0000FF"/>
          </w:rPr>
          <w:t>постановление</w:t>
        </w:r>
      </w:hyperlink>
      <w:r>
        <w:rPr>
          <w:rFonts w:ascii="Calibri" w:hAnsi="Calibri" w:cs="Calibri"/>
        </w:rPr>
        <w:t xml:space="preserve"> администрации МР "Печора" от 10 февраля 2009 г. N 126 "О порядке финансового обеспечения выполнения задания учредителя автономному учреждению, созданному на базе имущества, находящегося в собственности муниципального образования муниципального района "Печора".</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оставляю за собой.</w:t>
      </w: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Глава муниципального района -</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администрации</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В.ТОРЛОПОВ</w:t>
      </w: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МР "Печора"</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2011 г. N 449</w:t>
      </w:r>
    </w:p>
    <w:p w:rsidR="002E4B90" w:rsidRDefault="002E4B90">
      <w:pPr>
        <w:widowControl w:val="0"/>
        <w:autoSpaceDE w:val="0"/>
        <w:autoSpaceDN w:val="0"/>
        <w:adjustRightInd w:val="0"/>
        <w:spacing w:after="0" w:line="240" w:lineRule="auto"/>
        <w:jc w:val="center"/>
        <w:rPr>
          <w:rFonts w:ascii="Calibri" w:hAnsi="Calibri" w:cs="Calibri"/>
        </w:rPr>
      </w:pPr>
    </w:p>
    <w:p w:rsidR="002E4B90" w:rsidRDefault="002E4B90">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ПОЛОЖЕНИЕ</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ФОРМИРОВАНИИ МУНИЦИПАЛЬНОГО ЗАДАНИЯ В ОТНОШЕНИИ</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АВТОНОМНОГО УЧРЕЖДЕНИЯ, СОЗДАННОГО НА БАЗЕ ИМУЩЕСТВА,</w:t>
      </w:r>
    </w:p>
    <w:p w:rsidR="002E4B90" w:rsidRDefault="002E4B90">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НАХОДЯЩЕГОСЯ</w:t>
      </w:r>
      <w:proofErr w:type="gramEnd"/>
      <w:r>
        <w:rPr>
          <w:rFonts w:ascii="Calibri" w:hAnsi="Calibri" w:cs="Calibri"/>
          <w:b/>
          <w:bCs/>
        </w:rPr>
        <w:t xml:space="preserve"> В МУНИЦИПАЛЬНОЙ СОБСТВЕННОСТИ, И ПОРЯДКЕ</w:t>
      </w:r>
    </w:p>
    <w:p w:rsidR="002E4B90" w:rsidRDefault="002E4B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ФИНАНСОВОГО ОБЕСПЕЧЕНИЯ ВЫПОЛНЕНИЯ МУНИЦИПАЛЬНОГО ЗАДАНИЯ</w:t>
      </w:r>
    </w:p>
    <w:p w:rsidR="002E4B90" w:rsidRDefault="002E4B90">
      <w:pPr>
        <w:widowControl w:val="0"/>
        <w:autoSpaceDE w:val="0"/>
        <w:autoSpaceDN w:val="0"/>
        <w:adjustRightInd w:val="0"/>
        <w:spacing w:after="0" w:line="240" w:lineRule="auto"/>
        <w:ind w:firstLine="540"/>
        <w:jc w:val="both"/>
        <w:rPr>
          <w:rFonts w:ascii="Calibri" w:hAnsi="Calibri" w:cs="Calibri"/>
        </w:rPr>
      </w:pP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определяет условия и порядок формирования муниципального задания органом местного самоуправления, главным распорядителем бюджетных средств бюджета муниципального образования муниципального района "Печора", исполняющим функции и полномочия учредителя, в отношении автономного учреждения, созданного на базе имущества, находящегося в муниципальной собственности муниципального образования муниципального района "Печора" (далее соответственно - учредитель, автономное учреждение, </w:t>
      </w:r>
      <w:r>
        <w:rPr>
          <w:rFonts w:ascii="Calibri" w:hAnsi="Calibri" w:cs="Calibri"/>
        </w:rPr>
        <w:lastRenderedPageBreak/>
        <w:t>муниципальное задание), и порядок финансового обеспечения выполнения муниципального задания.</w:t>
      </w:r>
      <w:proofErr w:type="gramEnd"/>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задание является обязательным для автономного учреждения.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Учредитель устанавливает в муниципальном задании требования к составу, качеству и (или) объему (содержанию), условиям, порядку и результатам оказания автономным учреждением услуг, выполнения им работ для обеспечения осуществления предусмотренных законодательством Российской Федерации, Республики Коми полномочий органов местного самоуправления муниципального района "Печора" в сфере образования, здравоохранения, культуры, социальной защиты, физической культуры и спорта и иных сферах с учетом потребностей в муниципальных услугах</w:t>
      </w:r>
      <w:proofErr w:type="gramEnd"/>
      <w:r>
        <w:rPr>
          <w:rFonts w:ascii="Calibri" w:hAnsi="Calibri" w:cs="Calibri"/>
        </w:rPr>
        <w:t xml:space="preserve">, а также определяет порядок </w:t>
      </w:r>
      <w:proofErr w:type="gramStart"/>
      <w:r>
        <w:rPr>
          <w:rFonts w:ascii="Calibri" w:hAnsi="Calibri" w:cs="Calibri"/>
        </w:rPr>
        <w:t>контроля за</w:t>
      </w:r>
      <w:proofErr w:type="gramEnd"/>
      <w:r>
        <w:rPr>
          <w:rFonts w:ascii="Calibri" w:hAnsi="Calibri" w:cs="Calibri"/>
        </w:rPr>
        <w:t xml:space="preserve"> исполнением муниципального задания, включая условия и порядок досрочного прекращения его выполнения.</w:t>
      </w:r>
    </w:p>
    <w:p w:rsidR="002E4B90" w:rsidRDefault="002E4B90">
      <w:pPr>
        <w:widowControl w:val="0"/>
        <w:autoSpaceDE w:val="0"/>
        <w:autoSpaceDN w:val="0"/>
        <w:adjustRightInd w:val="0"/>
        <w:spacing w:after="0" w:line="240" w:lineRule="auto"/>
        <w:ind w:firstLine="540"/>
        <w:jc w:val="both"/>
        <w:rPr>
          <w:rFonts w:ascii="Calibri" w:hAnsi="Calibri" w:cs="Calibri"/>
        </w:rPr>
      </w:pPr>
      <w:bookmarkStart w:id="3" w:name="Par39"/>
      <w:bookmarkEnd w:id="3"/>
      <w:r>
        <w:rPr>
          <w:rFonts w:ascii="Calibri" w:hAnsi="Calibri" w:cs="Calibri"/>
        </w:rPr>
        <w:t>3. Муниципальное задание содержит: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показатели, характеризующие качество и (или) объем (содержание) оказываемых услуг (выполняемых работ);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порядок </w:t>
      </w:r>
      <w:proofErr w:type="gramStart"/>
      <w:r>
        <w:rPr>
          <w:rFonts w:ascii="Calibri" w:hAnsi="Calibri" w:cs="Calibri"/>
        </w:rPr>
        <w:t>контроля за</w:t>
      </w:r>
      <w:proofErr w:type="gramEnd"/>
      <w:r>
        <w:rPr>
          <w:rFonts w:ascii="Calibri" w:hAnsi="Calibri" w:cs="Calibri"/>
        </w:rPr>
        <w:t xml:space="preserve"> исполнением муниципального задания, в том числе условия и порядок его досрочного прекращения;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отчетности об исполнении муниципального задания.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задание на оказание услуг физическим и юридическим лицам также содержит: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категорий физических и (или) юридических лиц, являющихся потребителями соответствующих услуг;</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оказания соответствующих услуг;</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Республики Коми, нормативными правовыми актами органа местного самоуправления предусмотрено их оказание на платной основе, либо порядок установления указанных цен (тарифов).</w:t>
      </w:r>
    </w:p>
    <w:p w:rsidR="002E4B90" w:rsidRDefault="002E4B90">
      <w:pPr>
        <w:widowControl w:val="0"/>
        <w:autoSpaceDE w:val="0"/>
        <w:autoSpaceDN w:val="0"/>
        <w:adjustRightInd w:val="0"/>
        <w:spacing w:after="0" w:line="240" w:lineRule="auto"/>
        <w:ind w:firstLine="540"/>
        <w:jc w:val="both"/>
        <w:rPr>
          <w:rFonts w:ascii="Calibri" w:hAnsi="Calibri" w:cs="Calibri"/>
        </w:rPr>
      </w:pPr>
      <w:hyperlink w:anchor="Par104" w:history="1">
        <w:r>
          <w:rPr>
            <w:rFonts w:ascii="Calibri" w:hAnsi="Calibri" w:cs="Calibri"/>
            <w:color w:val="0000FF"/>
          </w:rPr>
          <w:t>Муниципальное задание</w:t>
        </w:r>
      </w:hyperlink>
      <w:r>
        <w:rPr>
          <w:rFonts w:ascii="Calibri" w:hAnsi="Calibri" w:cs="Calibri"/>
        </w:rPr>
        <w:t xml:space="preserve"> формируется автономным учреждениям по форме согласно приложению 1 к настоящему Положению.</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Муниципальное задание устанавливается в соответствии с основной деятельностью, предусмотренной уставом автономного учреждения. В случае необходимости муниципальное задание включает несколько разделов (по видам услуг, работ), которые оформляются в соответствии с </w:t>
      </w:r>
      <w:hyperlink w:anchor="Par39" w:history="1">
        <w:r>
          <w:rPr>
            <w:rFonts w:ascii="Calibri" w:hAnsi="Calibri" w:cs="Calibri"/>
            <w:color w:val="0000FF"/>
          </w:rPr>
          <w:t>пунктом 3</w:t>
        </w:r>
      </w:hyperlink>
      <w:r>
        <w:rPr>
          <w:rFonts w:ascii="Calibri" w:hAnsi="Calibri" w:cs="Calibri"/>
        </w:rPr>
        <w:t xml:space="preserve"> настоящего Положения.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Муниципальное задание устанавливается с учетом: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предложений автономного учреждения, касающихся потребности в соответствующих услугах, оцениваемых на основании прогнозируемой динамики количества потребителей услуг, уровня удовлетворенности существующим объемом и качеством услуг и возможностей автономного учреждения по оказанию услуг, либо предложений автономного учреждения, касающихся потребности в соответствующих работах и возможностей по их выполнению;</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сданного в аренду с согласия учредителя недвижимого имущества или особо ценного движимого имущества, закрепленного за автономным учреждением учредителем или приобретенного этим учреждением за счет средств, выделенных ему учредителем на приобретение такого имущества, финансовое обеспечение содержания которого учредителем не осуществляется;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показателей выполнения автономным учреждением муниципального задания в отчетном финансовом году;</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объемов бюджетных ассигнований и лимитов бюджетных обязательств, доведенных в установленном порядке до учредителя автономного учреждения.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Учредитель вправе изменять муниципальное задание в установленном порядке, если это не приведет к увеличению объема бюджетных ассигнований, предусмотренных учредителю в бюджете МО МР "Печора" на соответствующий финансовый год на оказание услуг (выполнение работ).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Учредитель утверждает муниципальное задание после принятия решения Совета МР "Печора" о бюджете МО МР "Печора" на очередной финансовый год и доводит его до автономного учреждения до начала финансового года.</w:t>
      </w:r>
    </w:p>
    <w:p w:rsidR="002E4B90" w:rsidRDefault="002E4B90">
      <w:pPr>
        <w:widowControl w:val="0"/>
        <w:autoSpaceDE w:val="0"/>
        <w:autoSpaceDN w:val="0"/>
        <w:adjustRightInd w:val="0"/>
        <w:spacing w:after="0" w:line="240" w:lineRule="auto"/>
        <w:ind w:firstLine="540"/>
        <w:jc w:val="both"/>
        <w:rPr>
          <w:rFonts w:ascii="Calibri" w:hAnsi="Calibri" w:cs="Calibri"/>
        </w:rPr>
      </w:pPr>
      <w:bookmarkStart w:id="4" w:name="Par56"/>
      <w:bookmarkEnd w:id="4"/>
      <w:r>
        <w:rPr>
          <w:rFonts w:ascii="Calibri" w:hAnsi="Calibri" w:cs="Calibri"/>
        </w:rPr>
        <w:lastRenderedPageBreak/>
        <w:t>8. Финансовое обеспечение выполнения муниципального задания осуществляется за счет бюджетных ассигнований путем предоставления автономному учреждению:</w:t>
      </w:r>
    </w:p>
    <w:p w:rsidR="002E4B90" w:rsidRDefault="002E4B90">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а) субсидии на возмещение нормативных затрат на оказание им услуг (выполнение работ);</w:t>
      </w:r>
    </w:p>
    <w:p w:rsidR="002E4B90" w:rsidRDefault="002E4B90">
      <w:pPr>
        <w:widowControl w:val="0"/>
        <w:autoSpaceDE w:val="0"/>
        <w:autoSpaceDN w:val="0"/>
        <w:adjustRightInd w:val="0"/>
        <w:spacing w:after="0" w:line="240" w:lineRule="auto"/>
        <w:ind w:firstLine="540"/>
        <w:jc w:val="both"/>
        <w:rPr>
          <w:rFonts w:ascii="Calibri" w:hAnsi="Calibri" w:cs="Calibri"/>
        </w:rPr>
      </w:pPr>
      <w:bookmarkStart w:id="6" w:name="Par58"/>
      <w:bookmarkEnd w:id="6"/>
      <w:proofErr w:type="gramStart"/>
      <w:r>
        <w:rPr>
          <w:rFonts w:ascii="Calibri" w:hAnsi="Calibri" w:cs="Calibri"/>
        </w:rPr>
        <w:t>б) 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w:t>
      </w:r>
      <w:proofErr w:type="gramEnd"/>
      <w:r>
        <w:rPr>
          <w:rFonts w:ascii="Calibri" w:hAnsi="Calibri" w:cs="Calibri"/>
        </w:rPr>
        <w:t xml:space="preserve"> земельные участки.</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субсидий, предусмотренных </w:t>
      </w:r>
      <w:hyperlink w:anchor="Par56" w:history="1">
        <w:r>
          <w:rPr>
            <w:rFonts w:ascii="Calibri" w:hAnsi="Calibri" w:cs="Calibri"/>
            <w:color w:val="0000FF"/>
          </w:rPr>
          <w:t>пунктом 8</w:t>
        </w:r>
      </w:hyperlink>
      <w:r>
        <w:rPr>
          <w:rFonts w:ascii="Calibri" w:hAnsi="Calibri" w:cs="Calibri"/>
        </w:rPr>
        <w:t xml:space="preserve"> настоящего Положения, рассчитывается с учетом мероприятий, направленных на развитие автономного учреждения, перечень которых определяется органом, осуществляющим функции и полномочия учредителя.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в случаях, установленных нормативными правовыми актами органа местного самоуправления, автономными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указанных субсидий рассчитывается с учетом средств, планируемых к поступлению от потребителей указанных услуг (работ).</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субсидии перечисляются в установленном порядке на счет, открытый в кредитной организации автономному учреждению, или (в случае заключения между учредителем и Управлением финансов МР "Печора" соответствующего соглашения) на счет в Управлении финансов МР "Печора" по месту открытия лицевого счета автономному учреждению.</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Расчет размера субсидий, предусмотренных </w:t>
      </w:r>
      <w:hyperlink w:anchor="Par56" w:history="1">
        <w:r>
          <w:rPr>
            <w:rFonts w:ascii="Calibri" w:hAnsi="Calibri" w:cs="Calibri"/>
            <w:color w:val="0000FF"/>
          </w:rPr>
          <w:t>пунктом 8</w:t>
        </w:r>
      </w:hyperlink>
      <w:r>
        <w:rPr>
          <w:rFonts w:ascii="Calibri" w:hAnsi="Calibri" w:cs="Calibri"/>
        </w:rPr>
        <w:t xml:space="preserve"> настоящего Положения, производится учредителем на основании нормативных затрат на оказание услуг (выполнение работ) в рамках муниципального задания и нормативных затрат на содержание соответствующего недвижимого имущества и особо ценного движимого имущества, закрепленного за автономным учреждением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w:t>
      </w:r>
      <w:proofErr w:type="gramEnd"/>
      <w:r>
        <w:rPr>
          <w:rFonts w:ascii="Calibri" w:hAnsi="Calibri" w:cs="Calibri"/>
        </w:rPr>
        <w:t xml:space="preserve">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2E4B90" w:rsidRDefault="002E4B90">
      <w:pPr>
        <w:widowControl w:val="0"/>
        <w:autoSpaceDE w:val="0"/>
        <w:autoSpaceDN w:val="0"/>
        <w:adjustRightInd w:val="0"/>
        <w:spacing w:after="0" w:line="240" w:lineRule="auto"/>
        <w:ind w:firstLine="540"/>
        <w:jc w:val="both"/>
        <w:rPr>
          <w:rFonts w:ascii="Calibri" w:hAnsi="Calibri" w:cs="Calibri"/>
        </w:rPr>
      </w:pPr>
      <w:bookmarkStart w:id="7" w:name="Par63"/>
      <w:bookmarkEnd w:id="7"/>
      <w:r>
        <w:rPr>
          <w:rFonts w:ascii="Calibri" w:hAnsi="Calibri" w:cs="Calibri"/>
        </w:rPr>
        <w:t xml:space="preserve">11. Предоставление автономному учреждению субсидий, указанных в </w:t>
      </w:r>
      <w:hyperlink w:anchor="Par57" w:history="1">
        <w:r>
          <w:rPr>
            <w:rFonts w:ascii="Calibri" w:hAnsi="Calibri" w:cs="Calibri"/>
            <w:color w:val="0000FF"/>
          </w:rPr>
          <w:t>подпунктах "а"</w:t>
        </w:r>
      </w:hyperlink>
      <w:r>
        <w:rPr>
          <w:rFonts w:ascii="Calibri" w:hAnsi="Calibri" w:cs="Calibri"/>
        </w:rPr>
        <w:t xml:space="preserve"> и </w:t>
      </w:r>
      <w:hyperlink w:anchor="Par58" w:history="1">
        <w:r>
          <w:rPr>
            <w:rFonts w:ascii="Calibri" w:hAnsi="Calibri" w:cs="Calibri"/>
            <w:color w:val="0000FF"/>
          </w:rPr>
          <w:t>"б" пункта 8</w:t>
        </w:r>
      </w:hyperlink>
      <w:r>
        <w:rPr>
          <w:rFonts w:ascii="Calibri" w:hAnsi="Calibri" w:cs="Calibri"/>
        </w:rPr>
        <w:t xml:space="preserve"> настоящего Положения, в течение финансового года осуществляется на основании соглашения между учредителем и автономным учреждением о порядке и условиях предоставления субсидий. Учредитель вправе уточнять и дополнять соглашение с учетом отраслевых особенностей. </w:t>
      </w:r>
      <w:hyperlink w:anchor="Par326" w:history="1">
        <w:r>
          <w:rPr>
            <w:rFonts w:ascii="Calibri" w:hAnsi="Calibri" w:cs="Calibri"/>
            <w:color w:val="0000FF"/>
          </w:rPr>
          <w:t>Соглашение</w:t>
        </w:r>
      </w:hyperlink>
      <w:r>
        <w:rPr>
          <w:rFonts w:ascii="Calibri" w:hAnsi="Calibri" w:cs="Calibri"/>
        </w:rPr>
        <w:t xml:space="preserve"> между учредителем и автономным учреждениям оформляется по форме согласно приложению 2 к настоящему Положению.</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перечисления субсидий в течение финансового года и размеры субсидий определяются указанным соглашением.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Невыполнение муниципального задания является основанием для изменения муниципального задания и финансового обеспечения выполнения муниципального задания. Выявление невыполнения муниципального задания осуществляется на основании мониторинга и (или) контроля его выполнения.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и контроля выполнения автономным учреждением муниципального задания утверждаются руководителем учредителя в течение 20 рабочих дней со дня их проведения.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Мониторинг выполнения автономным учреждением муниципального задания осуществляется учредителем, ответственным за формирование и утверждение муниципального задания, не реже одного раза в квартал.</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Мониторинг выполнения автономным учреждением муниципального задания проводится на основании:</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отчетов об исполнении муниципальных заданий, предоставляемых автономным учреждением в порядке, предусмотренном соглашением;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данных статистической, финансовой и иной официальной отчетности;</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иной информации, предоставляемой автономным учреждением в порядке и по форме, предусмотренным соглашением.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проведении мониторинга выполнения муниципального задания осуществляется: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оценка соблюдения исполнителем муниципального задания условий соглашения, указанного в </w:t>
      </w:r>
      <w:hyperlink w:anchor="Par63" w:history="1">
        <w:r>
          <w:rPr>
            <w:rFonts w:ascii="Calibri" w:hAnsi="Calibri" w:cs="Calibri"/>
            <w:color w:val="0000FF"/>
          </w:rPr>
          <w:t>пункте 11</w:t>
        </w:r>
      </w:hyperlink>
      <w:r>
        <w:rPr>
          <w:rFonts w:ascii="Calibri" w:hAnsi="Calibri" w:cs="Calibri"/>
        </w:rPr>
        <w:t xml:space="preserve"> настоящего Положения;</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анализ </w:t>
      </w:r>
      <w:proofErr w:type="gramStart"/>
      <w:r>
        <w:rPr>
          <w:rFonts w:ascii="Calibri" w:hAnsi="Calibri" w:cs="Calibri"/>
        </w:rPr>
        <w:t>эффективности использования выделенных объемов финансового обеспечения муниципальных заданий</w:t>
      </w:r>
      <w:proofErr w:type="gramEnd"/>
      <w:r>
        <w:rPr>
          <w:rFonts w:ascii="Calibri" w:hAnsi="Calibri" w:cs="Calibri"/>
        </w:rPr>
        <w:t>;</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оценка соответствия фактического значения качества оказываемых (выполняемых) муниципальных услуг (работ) за отчетный период значениям, утвержденным в муниципальном задании, в сроки, установленные муниципальным заданием.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выполнения автономным учреждением муниципального задания осуществляется учредителем в порядке, установленном муниципальным заданием.</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изменения финансового обеспечения выполнения муниципального задания в случае его невыполнения устанавливается в соглашении.</w:t>
      </w:r>
    </w:p>
    <w:p w:rsidR="002E4B90" w:rsidRDefault="002E4B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и контроля выполнения муниципального задания используются при оценке результативности труда работников автономных учреждений для установления им выплат стимулирующего характера.</w:t>
      </w: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right"/>
        <w:outlineLvl w:val="1"/>
        <w:rPr>
          <w:rFonts w:ascii="Calibri" w:hAnsi="Calibri" w:cs="Calibri"/>
        </w:rPr>
      </w:pPr>
      <w:bookmarkStart w:id="8" w:name="Par85"/>
      <w:bookmarkEnd w:id="8"/>
      <w:r>
        <w:rPr>
          <w:rFonts w:ascii="Calibri" w:hAnsi="Calibri" w:cs="Calibri"/>
        </w:rPr>
        <w:t>Приложение 1</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формировании </w:t>
      </w:r>
      <w:proofErr w:type="gramStart"/>
      <w:r>
        <w:rPr>
          <w:rFonts w:ascii="Calibri" w:hAnsi="Calibri" w:cs="Calibri"/>
        </w:rPr>
        <w:t>муниципального</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задания в отношении</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автономных учреждений</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МР "Печора"</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порядке </w:t>
      </w:r>
      <w:proofErr w:type="gramStart"/>
      <w:r>
        <w:rPr>
          <w:rFonts w:ascii="Calibri" w:hAnsi="Calibri" w:cs="Calibri"/>
        </w:rPr>
        <w:t>финансового</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обеспечения выполнения</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задания</w:t>
      </w:r>
    </w:p>
    <w:p w:rsidR="002E4B90" w:rsidRDefault="002E4B90">
      <w:pPr>
        <w:widowControl w:val="0"/>
        <w:autoSpaceDE w:val="0"/>
        <w:autoSpaceDN w:val="0"/>
        <w:adjustRightInd w:val="0"/>
        <w:spacing w:after="0" w:line="240" w:lineRule="auto"/>
        <w:jc w:val="right"/>
        <w:rPr>
          <w:rFonts w:ascii="Calibri" w:hAnsi="Calibri" w:cs="Calibri"/>
        </w:rPr>
        <w:sectPr w:rsidR="002E4B90" w:rsidSect="00DA70AE">
          <w:pgSz w:w="11906" w:h="16838"/>
          <w:pgMar w:top="1134" w:right="850" w:bottom="1134" w:left="1701" w:header="708" w:footer="708" w:gutter="0"/>
          <w:cols w:space="708"/>
          <w:docGrid w:linePitch="360"/>
        </w:sect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ФОРМА МУНИЦИПАЛЬНОГО ЗАДАНИЯ</w:t>
      </w:r>
    </w:p>
    <w:p w:rsidR="002E4B90" w:rsidRDefault="002E4B90">
      <w:pPr>
        <w:pStyle w:val="ConsPlusNonformat"/>
      </w:pPr>
    </w:p>
    <w:p w:rsidR="002E4B90" w:rsidRDefault="002E4B90">
      <w:pPr>
        <w:pStyle w:val="ConsPlusNonformat"/>
      </w:pPr>
      <w:r>
        <w:t xml:space="preserve">                               Утверждаю __________________________________</w:t>
      </w:r>
    </w:p>
    <w:p w:rsidR="002E4B90" w:rsidRDefault="002E4B90">
      <w:pPr>
        <w:pStyle w:val="ConsPlusNonformat"/>
      </w:pPr>
      <w:r>
        <w:t xml:space="preserve">                                           </w:t>
      </w:r>
      <w:proofErr w:type="gramStart"/>
      <w:r>
        <w:t>(подпись, ф.и.о. руководителя</w:t>
      </w:r>
      <w:proofErr w:type="gramEnd"/>
    </w:p>
    <w:p w:rsidR="002E4B90" w:rsidRDefault="002E4B90">
      <w:pPr>
        <w:pStyle w:val="ConsPlusNonformat"/>
      </w:pPr>
      <w:r>
        <w:t xml:space="preserve">                                         учредителя, главного распорядителя</w:t>
      </w:r>
    </w:p>
    <w:p w:rsidR="002E4B90" w:rsidRDefault="002E4B90">
      <w:pPr>
        <w:pStyle w:val="ConsPlusNonformat"/>
      </w:pPr>
      <w:r>
        <w:t xml:space="preserve">                                          средств бюджета МО МР "Печора")</w:t>
      </w:r>
    </w:p>
    <w:p w:rsidR="002E4B90" w:rsidRDefault="002E4B90">
      <w:pPr>
        <w:pStyle w:val="ConsPlusNonformat"/>
      </w:pPr>
    </w:p>
    <w:p w:rsidR="002E4B90" w:rsidRDefault="002E4B90">
      <w:pPr>
        <w:pStyle w:val="ConsPlusNonformat"/>
      </w:pPr>
      <w:r>
        <w:t xml:space="preserve">                                                   "__" ________________ </w:t>
      </w:r>
      <w:proofErr w:type="gramStart"/>
      <w:r>
        <w:t>г</w:t>
      </w:r>
      <w:proofErr w:type="gramEnd"/>
      <w:r>
        <w:t>.</w:t>
      </w:r>
    </w:p>
    <w:p w:rsidR="002E4B90" w:rsidRDefault="002E4B90">
      <w:pPr>
        <w:pStyle w:val="ConsPlusNonformat"/>
      </w:pPr>
    </w:p>
    <w:p w:rsidR="002E4B90" w:rsidRDefault="002E4B90">
      <w:pPr>
        <w:pStyle w:val="ConsPlusNonformat"/>
      </w:pPr>
      <w:bookmarkStart w:id="9" w:name="Par104"/>
      <w:bookmarkEnd w:id="9"/>
      <w:r>
        <w:t xml:space="preserve">                           Муниципальное задание</w:t>
      </w:r>
    </w:p>
    <w:p w:rsidR="002E4B90" w:rsidRDefault="002E4B90">
      <w:pPr>
        <w:pStyle w:val="ConsPlusNonformat"/>
      </w:pPr>
    </w:p>
    <w:p w:rsidR="002E4B90" w:rsidRDefault="002E4B90">
      <w:pPr>
        <w:pStyle w:val="ConsPlusNonformat"/>
      </w:pPr>
      <w:r>
        <w:t xml:space="preserve">    __________________________________________________ на _____________ год</w:t>
      </w:r>
    </w:p>
    <w:p w:rsidR="002E4B90" w:rsidRDefault="002E4B90">
      <w:pPr>
        <w:pStyle w:val="ConsPlusNonformat"/>
      </w:pPr>
      <w:r>
        <w:t xml:space="preserve">           (наименование учреждения)</w:t>
      </w:r>
    </w:p>
    <w:p w:rsidR="002E4B90" w:rsidRDefault="002E4B90">
      <w:pPr>
        <w:pStyle w:val="ConsPlusNonformat"/>
      </w:pPr>
    </w:p>
    <w:p w:rsidR="002E4B90" w:rsidRDefault="002E4B90">
      <w:pPr>
        <w:pStyle w:val="ConsPlusNonformat"/>
      </w:pPr>
      <w:bookmarkStart w:id="10" w:name="Par109"/>
      <w:bookmarkEnd w:id="10"/>
      <w:r>
        <w:t xml:space="preserve">                                  ЧАСТЬ 1</w:t>
      </w:r>
    </w:p>
    <w:p w:rsidR="002E4B90" w:rsidRDefault="002E4B90">
      <w:pPr>
        <w:pStyle w:val="ConsPlusNonformat"/>
      </w:pPr>
      <w:proofErr w:type="gramStart"/>
      <w:r>
        <w:t>(формируется   при  установлении  муниципального  задания  одновременно  на</w:t>
      </w:r>
      <w:proofErr w:type="gramEnd"/>
    </w:p>
    <w:p w:rsidR="002E4B90" w:rsidRDefault="002E4B90">
      <w:pPr>
        <w:pStyle w:val="ConsPlusNonformat"/>
      </w:pPr>
      <w:r>
        <w:t>выполнение  муниципальной  услуги  (услуг)  и  работы  (работ)  и  содержит</w:t>
      </w:r>
    </w:p>
    <w:p w:rsidR="002E4B90" w:rsidRDefault="002E4B90">
      <w:pPr>
        <w:pStyle w:val="ConsPlusNonformat"/>
      </w:pPr>
      <w:r>
        <w:t>требования к оказанию муниципальной услуги (услуг)</w:t>
      </w:r>
    </w:p>
    <w:p w:rsidR="002E4B90" w:rsidRDefault="002E4B90">
      <w:pPr>
        <w:pStyle w:val="ConsPlusNonformat"/>
      </w:pPr>
    </w:p>
    <w:p w:rsidR="002E4B90" w:rsidRDefault="002E4B90">
      <w:pPr>
        <w:pStyle w:val="ConsPlusNonformat"/>
      </w:pPr>
      <w:r>
        <w:t xml:space="preserve">    РАЗДЕЛ 1 ______________________________________________________________</w:t>
      </w:r>
    </w:p>
    <w:p w:rsidR="002E4B90" w:rsidRDefault="002E4B90">
      <w:pPr>
        <w:pStyle w:val="ConsPlusNonformat"/>
      </w:pPr>
      <w:r>
        <w:t xml:space="preserve">                          (при наличии 2 и более разделов)</w:t>
      </w:r>
    </w:p>
    <w:p w:rsidR="002E4B90" w:rsidRDefault="002E4B90">
      <w:pPr>
        <w:pStyle w:val="ConsPlusNonformat"/>
      </w:pPr>
    </w:p>
    <w:p w:rsidR="002E4B90" w:rsidRDefault="002E4B90">
      <w:pPr>
        <w:pStyle w:val="ConsPlusNonformat"/>
      </w:pPr>
      <w:r>
        <w:t xml:space="preserve">    1. Наименование муниципальной услуги __________________________________</w:t>
      </w:r>
    </w:p>
    <w:p w:rsidR="002E4B90" w:rsidRDefault="002E4B90">
      <w:pPr>
        <w:pStyle w:val="ConsPlusNonformat"/>
      </w:pPr>
      <w:r>
        <w:t xml:space="preserve">    2. Потребители муниципальной услуги ___________________________________</w:t>
      </w:r>
    </w:p>
    <w:p w:rsidR="002E4B90" w:rsidRDefault="002E4B90">
      <w:pPr>
        <w:pStyle w:val="ConsPlusNonformat"/>
      </w:pPr>
      <w:r>
        <w:t>___________________________________________________________________________</w:t>
      </w:r>
    </w:p>
    <w:p w:rsidR="002E4B90" w:rsidRDefault="002E4B90">
      <w:pPr>
        <w:pStyle w:val="ConsPlusNonformat"/>
      </w:pPr>
      <w:r>
        <w:t xml:space="preserve">    3.  Показатели,  характеризующие  качество  и  (или) объем (содержание)</w:t>
      </w:r>
    </w:p>
    <w:p w:rsidR="002E4B90" w:rsidRDefault="002E4B90">
      <w:pPr>
        <w:pStyle w:val="ConsPlusNonformat"/>
      </w:pPr>
      <w:r>
        <w:t>оказываемой муниципальной услуги</w:t>
      </w:r>
    </w:p>
    <w:p w:rsidR="002E4B90" w:rsidRDefault="002E4B90">
      <w:pPr>
        <w:pStyle w:val="ConsPlusNonformat"/>
      </w:pPr>
      <w:r>
        <w:t xml:space="preserve">    3.1. Показатели качества оказываемой муниципальной услуги</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680"/>
        <w:gridCol w:w="1320"/>
        <w:gridCol w:w="1080"/>
        <w:gridCol w:w="1440"/>
        <w:gridCol w:w="1440"/>
        <w:gridCol w:w="1440"/>
        <w:gridCol w:w="1320"/>
        <w:gridCol w:w="1320"/>
        <w:gridCol w:w="1440"/>
      </w:tblGrid>
      <w:tr w:rsidR="002E4B90">
        <w:trPr>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показателя </w:t>
            </w:r>
          </w:p>
        </w:tc>
        <w:tc>
          <w:tcPr>
            <w:tcW w:w="1320"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измерения</w:t>
            </w:r>
          </w:p>
        </w:tc>
        <w:tc>
          <w:tcPr>
            <w:tcW w:w="1080"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Формула</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расчета</w:t>
            </w:r>
          </w:p>
        </w:tc>
        <w:tc>
          <w:tcPr>
            <w:tcW w:w="6960" w:type="dxa"/>
            <w:gridSpan w:val="5"/>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Значения показателей качества </w:t>
            </w:r>
            <w:proofErr w:type="gramStart"/>
            <w:r>
              <w:rPr>
                <w:rFonts w:ascii="Courier New" w:hAnsi="Courier New" w:cs="Courier New"/>
                <w:sz w:val="20"/>
                <w:szCs w:val="20"/>
              </w:rPr>
              <w:t>оказываемой</w:t>
            </w:r>
            <w:proofErr w:type="gramEnd"/>
            <w:r>
              <w:rPr>
                <w:rFonts w:ascii="Courier New" w:hAnsi="Courier New" w:cs="Courier New"/>
                <w:sz w:val="20"/>
                <w:szCs w:val="20"/>
              </w:rPr>
              <w:t xml:space="preserve">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муниципальной услуги                </w:t>
            </w:r>
          </w:p>
        </w:tc>
        <w:tc>
          <w:tcPr>
            <w:tcW w:w="1440"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информации</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 значении</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показателя</w:t>
            </w:r>
          </w:p>
          <w:p w:rsidR="002E4B90" w:rsidRDefault="002E4B90">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(исходные </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данные </w:t>
            </w:r>
            <w:proofErr w:type="gramStart"/>
            <w:r>
              <w:rPr>
                <w:rFonts w:ascii="Courier New" w:hAnsi="Courier New" w:cs="Courier New"/>
                <w:sz w:val="20"/>
                <w:szCs w:val="20"/>
              </w:rPr>
              <w:t>для</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ее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расчета) </w:t>
            </w:r>
          </w:p>
        </w:tc>
      </w:tr>
      <w:tr w:rsidR="002E4B90">
        <w:trPr>
          <w:tblCellSpacing w:w="5" w:type="nil"/>
        </w:trPr>
        <w:tc>
          <w:tcPr>
            <w:tcW w:w="1680"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320"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080"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отчетный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текущий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очередной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первый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планового</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второй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планового</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440"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2E4B90">
        <w:trPr>
          <w:tblCellSpacing w:w="5" w:type="nil"/>
        </w:trPr>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3.2.   </w:t>
      </w:r>
      <w:proofErr w:type="gramStart"/>
      <w:r>
        <w:t>Объем   (содержание)   оказываемой   муниципальной   услуги   (в</w:t>
      </w:r>
      <w:proofErr w:type="gramEnd"/>
    </w:p>
    <w:p w:rsidR="002E4B90" w:rsidRDefault="002E4B90">
      <w:pPr>
        <w:pStyle w:val="ConsPlusNonformat"/>
      </w:pPr>
      <w:r>
        <w:t xml:space="preserve">натуральных </w:t>
      </w:r>
      <w:proofErr w:type="gramStart"/>
      <w:r>
        <w:t>показателях</w:t>
      </w:r>
      <w:proofErr w:type="gramEnd"/>
      <w:r>
        <w:t>)</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44"/>
        <w:gridCol w:w="1056"/>
        <w:gridCol w:w="1152"/>
        <w:gridCol w:w="1152"/>
        <w:gridCol w:w="1152"/>
        <w:gridCol w:w="1056"/>
        <w:gridCol w:w="1056"/>
        <w:gridCol w:w="1152"/>
      </w:tblGrid>
      <w:tr w:rsidR="002E4B90">
        <w:trPr>
          <w:trHeight w:val="480"/>
          <w:tblCellSpacing w:w="5" w:type="nil"/>
        </w:trPr>
        <w:tc>
          <w:tcPr>
            <w:tcW w:w="1344"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показателя </w:t>
            </w:r>
          </w:p>
        </w:tc>
        <w:tc>
          <w:tcPr>
            <w:tcW w:w="1056"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Единица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измерения</w:t>
            </w:r>
          </w:p>
        </w:tc>
        <w:tc>
          <w:tcPr>
            <w:tcW w:w="5568" w:type="dxa"/>
            <w:gridSpan w:val="5"/>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показателей объема </w:t>
            </w:r>
            <w:proofErr w:type="gramStart"/>
            <w:r>
              <w:rPr>
                <w:rFonts w:ascii="Courier New" w:hAnsi="Courier New" w:cs="Courier New"/>
                <w:sz w:val="16"/>
                <w:szCs w:val="16"/>
              </w:rPr>
              <w:t>оказываемой</w:t>
            </w:r>
            <w:proofErr w:type="gramEnd"/>
            <w:r>
              <w:rPr>
                <w:rFonts w:ascii="Courier New" w:hAnsi="Courier New" w:cs="Courier New"/>
                <w:sz w:val="16"/>
                <w:szCs w:val="16"/>
              </w:rPr>
              <w:t xml:space="preserve">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муниципальной услуги                </w:t>
            </w:r>
          </w:p>
        </w:tc>
        <w:tc>
          <w:tcPr>
            <w:tcW w:w="1152"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информации</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 значении</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показателя</w:t>
            </w:r>
          </w:p>
        </w:tc>
      </w:tr>
      <w:tr w:rsidR="002E4B90">
        <w:trPr>
          <w:trHeight w:val="640"/>
          <w:tblCellSpacing w:w="5" w:type="nil"/>
        </w:trPr>
        <w:tc>
          <w:tcPr>
            <w:tcW w:w="1344"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056"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отчетный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текущий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очередной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первый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планового</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второй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планового</w:t>
            </w:r>
          </w:p>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152"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r>
      <w:tr w:rsidR="002E4B90">
        <w:trPr>
          <w:tblCellSpacing w:w="5" w:type="nil"/>
        </w:trPr>
        <w:tc>
          <w:tcPr>
            <w:tcW w:w="134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r>
      <w:tr w:rsidR="002E4B90">
        <w:trPr>
          <w:tblCellSpacing w:w="5" w:type="nil"/>
        </w:trPr>
        <w:tc>
          <w:tcPr>
            <w:tcW w:w="134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r>
      <w:tr w:rsidR="002E4B90">
        <w:trPr>
          <w:tblCellSpacing w:w="5" w:type="nil"/>
        </w:trPr>
        <w:tc>
          <w:tcPr>
            <w:tcW w:w="134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6"/>
                <w:szCs w:val="16"/>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4. Порядок оказания муниципальной услуги</w:t>
      </w:r>
    </w:p>
    <w:p w:rsidR="002E4B90" w:rsidRDefault="002E4B90">
      <w:pPr>
        <w:pStyle w:val="ConsPlusNonformat"/>
      </w:pPr>
      <w:r>
        <w:t xml:space="preserve">    4.1.   Нормативные   правовые   акты,   регулирующие  порядок  оказания</w:t>
      </w:r>
    </w:p>
    <w:p w:rsidR="002E4B90" w:rsidRDefault="002E4B90">
      <w:pPr>
        <w:pStyle w:val="ConsPlusNonformat"/>
      </w:pPr>
      <w:r>
        <w:t>муниципальной услуги ______________________________________________________</w:t>
      </w:r>
    </w:p>
    <w:p w:rsidR="002E4B90" w:rsidRDefault="002E4B90">
      <w:pPr>
        <w:pStyle w:val="ConsPlusNonformat"/>
      </w:pPr>
      <w:r>
        <w:t>___________________________________________________________________________</w:t>
      </w:r>
    </w:p>
    <w:p w:rsidR="002E4B90" w:rsidRDefault="002E4B90">
      <w:pPr>
        <w:pStyle w:val="ConsPlusNonformat"/>
      </w:pPr>
      <w:r>
        <w:t xml:space="preserve">    4.2.  Порядок  информирования  потенциальных  потребителей  </w:t>
      </w:r>
      <w:proofErr w:type="gramStart"/>
      <w:r>
        <w:t>оказываемой</w:t>
      </w:r>
      <w:proofErr w:type="gramEnd"/>
    </w:p>
    <w:p w:rsidR="002E4B90" w:rsidRDefault="002E4B90">
      <w:pPr>
        <w:pStyle w:val="ConsPlusNonformat"/>
      </w:pPr>
      <w:r>
        <w:t>муниципальной услуги</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20"/>
        <w:gridCol w:w="2760"/>
        <w:gridCol w:w="2880"/>
        <w:gridCol w:w="3000"/>
      </w:tblGrid>
      <w:tr w:rsidR="002E4B90">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2E4B90" w:rsidRDefault="002E4B90">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
        </w:tc>
        <w:tc>
          <w:tcPr>
            <w:tcW w:w="276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Способ информирования</w:t>
            </w:r>
          </w:p>
        </w:tc>
        <w:tc>
          <w:tcPr>
            <w:tcW w:w="288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Состав </w:t>
            </w:r>
            <w:proofErr w:type="gramStart"/>
            <w:r>
              <w:rPr>
                <w:rFonts w:ascii="Courier New" w:hAnsi="Courier New" w:cs="Courier New"/>
                <w:sz w:val="20"/>
                <w:szCs w:val="20"/>
              </w:rPr>
              <w:t>размещаемой</w:t>
            </w:r>
            <w:proofErr w:type="gramEnd"/>
            <w:r>
              <w:rPr>
                <w:rFonts w:ascii="Courier New" w:hAnsi="Courier New" w:cs="Courier New"/>
                <w:sz w:val="20"/>
                <w:szCs w:val="20"/>
              </w:rPr>
              <w:t xml:space="preserve">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(доводимой) информации</w:t>
            </w:r>
          </w:p>
        </w:tc>
        <w:tc>
          <w:tcPr>
            <w:tcW w:w="30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Частота обновления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информации       </w:t>
            </w:r>
          </w:p>
        </w:tc>
      </w:tr>
      <w:tr w:rsidR="002E4B90">
        <w:trPr>
          <w:tblCellSpacing w:w="5" w:type="nil"/>
        </w:trPr>
        <w:tc>
          <w:tcPr>
            <w:tcW w:w="7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2E4B90">
        <w:trPr>
          <w:tblCellSpacing w:w="5" w:type="nil"/>
        </w:trPr>
        <w:tc>
          <w:tcPr>
            <w:tcW w:w="7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7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5.  Предельные  цены (тарифы) на оплату муниципальной услуги в случаях,</w:t>
      </w:r>
    </w:p>
    <w:p w:rsidR="002E4B90" w:rsidRDefault="002E4B90">
      <w:pPr>
        <w:pStyle w:val="ConsPlusNonformat"/>
      </w:pPr>
      <w:r>
        <w:t>если  федеральным,  республиканским  законами  предусмотрено,  нормативными</w:t>
      </w:r>
    </w:p>
    <w:p w:rsidR="002E4B90" w:rsidRDefault="002E4B90">
      <w:pPr>
        <w:pStyle w:val="ConsPlusNonformat"/>
      </w:pPr>
      <w:r>
        <w:t xml:space="preserve">правовыми  актами  органа  местного  самоуправления  их оказание на </w:t>
      </w:r>
      <w:proofErr w:type="gramStart"/>
      <w:r>
        <w:t>платной</w:t>
      </w:r>
      <w:proofErr w:type="gramEnd"/>
    </w:p>
    <w:p w:rsidR="002E4B90" w:rsidRDefault="002E4B90">
      <w:pPr>
        <w:pStyle w:val="ConsPlusNonformat"/>
      </w:pPr>
      <w:r>
        <w:t>основе</w:t>
      </w:r>
    </w:p>
    <w:p w:rsidR="002E4B90" w:rsidRDefault="002E4B90">
      <w:pPr>
        <w:pStyle w:val="ConsPlusNonformat"/>
      </w:pPr>
      <w:r>
        <w:lastRenderedPageBreak/>
        <w:t xml:space="preserve">    5.1.  Нормативный  правовой  акт,  устанавливающий  цены  (тарифы) либо</w:t>
      </w:r>
    </w:p>
    <w:p w:rsidR="002E4B90" w:rsidRDefault="002E4B90">
      <w:pPr>
        <w:pStyle w:val="ConsPlusNonformat"/>
      </w:pPr>
      <w:r>
        <w:t>порядок их установления</w:t>
      </w:r>
    </w:p>
    <w:p w:rsidR="002E4B90" w:rsidRDefault="002E4B90">
      <w:pPr>
        <w:pStyle w:val="ConsPlusNonformat"/>
      </w:pPr>
      <w:r>
        <w:t>___________________________________________________________________________</w:t>
      </w:r>
    </w:p>
    <w:p w:rsidR="002E4B90" w:rsidRDefault="002E4B90">
      <w:pPr>
        <w:pStyle w:val="ConsPlusNonformat"/>
      </w:pPr>
      <w:r>
        <w:t xml:space="preserve">    5.2. Значения предельных цен (тарифов)</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080"/>
        <w:gridCol w:w="5040"/>
      </w:tblGrid>
      <w:tr w:rsidR="002E4B90">
        <w:trPr>
          <w:tblCellSpacing w:w="5" w:type="nil"/>
        </w:trPr>
        <w:tc>
          <w:tcPr>
            <w:tcW w:w="408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504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Цена (тариф), единица измерения     </w:t>
            </w:r>
          </w:p>
        </w:tc>
      </w:tr>
      <w:tr w:rsidR="002E4B90">
        <w:trPr>
          <w:tblCellSpacing w:w="5" w:type="nil"/>
        </w:trPr>
        <w:tc>
          <w:tcPr>
            <w:tcW w:w="4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0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4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0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6.  Основания  для  досрочного  прекращения  исполнения  муниципального</w:t>
      </w:r>
    </w:p>
    <w:p w:rsidR="002E4B90" w:rsidRDefault="002E4B90">
      <w:pPr>
        <w:pStyle w:val="ConsPlusNonformat"/>
      </w:pPr>
      <w:r>
        <w:t>задания ___________________________________________________________________</w:t>
      </w:r>
    </w:p>
    <w:p w:rsidR="002E4B90" w:rsidRDefault="002E4B90">
      <w:pPr>
        <w:pStyle w:val="ConsPlusNonformat"/>
      </w:pPr>
      <w:r>
        <w:t>___________________________________________________________________________</w:t>
      </w:r>
    </w:p>
    <w:p w:rsidR="002E4B90" w:rsidRDefault="002E4B90">
      <w:pPr>
        <w:pStyle w:val="ConsPlusNonformat"/>
      </w:pPr>
      <w:r>
        <w:t>__________________________________________________________________________.</w:t>
      </w:r>
    </w:p>
    <w:p w:rsidR="002E4B90" w:rsidRDefault="002E4B90">
      <w:pPr>
        <w:pStyle w:val="ConsPlusNonformat"/>
      </w:pPr>
      <w:r>
        <w:t xml:space="preserve">    7. Порядок </w:t>
      </w:r>
      <w:proofErr w:type="gramStart"/>
      <w:r>
        <w:t>контроля за</w:t>
      </w:r>
      <w:proofErr w:type="gramEnd"/>
      <w:r>
        <w:t xml:space="preserve"> исполнением муниципального задания</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1800"/>
        <w:gridCol w:w="5520"/>
      </w:tblGrid>
      <w:tr w:rsidR="002E4B90">
        <w:trPr>
          <w:trHeight w:val="800"/>
          <w:tblCellSpacing w:w="5" w:type="nil"/>
        </w:trPr>
        <w:tc>
          <w:tcPr>
            <w:tcW w:w="192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Формы контроля</w:t>
            </w:r>
          </w:p>
        </w:tc>
        <w:tc>
          <w:tcPr>
            <w:tcW w:w="18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Периодичность</w:t>
            </w:r>
          </w:p>
        </w:tc>
        <w:tc>
          <w:tcPr>
            <w:tcW w:w="552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исполнительной власти, главные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распорядители средств бюджета МО МР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"Печора", осуществляющие контроль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оказанием услуги              </w:t>
            </w:r>
          </w:p>
        </w:tc>
      </w:tr>
      <w:tr w:rsidR="002E4B90">
        <w:trPr>
          <w:tblCellSpacing w:w="5" w:type="nil"/>
        </w:trPr>
        <w:tc>
          <w:tcPr>
            <w:tcW w:w="19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5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2E4B90">
        <w:trPr>
          <w:tblCellSpacing w:w="5" w:type="nil"/>
        </w:trPr>
        <w:tc>
          <w:tcPr>
            <w:tcW w:w="19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55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19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55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8. Требования к отчетности об исполнении муниципального задания</w:t>
      </w:r>
    </w:p>
    <w:p w:rsidR="002E4B90" w:rsidRDefault="002E4B90">
      <w:pPr>
        <w:pStyle w:val="ConsPlusNonformat"/>
      </w:pPr>
      <w:r>
        <w:t xml:space="preserve">    8.1. Форма отчета об исполнении муниципального задания</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12"/>
        <w:gridCol w:w="1188"/>
        <w:gridCol w:w="1620"/>
        <w:gridCol w:w="1404"/>
        <w:gridCol w:w="1836"/>
        <w:gridCol w:w="1404"/>
      </w:tblGrid>
      <w:tr w:rsidR="002E4B90">
        <w:trPr>
          <w:trHeight w:val="1440"/>
          <w:tblCellSpacing w:w="5" w:type="nil"/>
        </w:trPr>
        <w:tc>
          <w:tcPr>
            <w:tcW w:w="1512"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tc>
        <w:tc>
          <w:tcPr>
            <w:tcW w:w="1188"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Единица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измерения</w:t>
            </w:r>
          </w:p>
        </w:tc>
        <w:tc>
          <w:tcPr>
            <w:tcW w:w="162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Значение,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утвержденное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муниципальном</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задании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очередной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финансовый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404"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Фактическое</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значение </w:t>
            </w:r>
            <w:proofErr w:type="gramStart"/>
            <w:r>
              <w:rPr>
                <w:rFonts w:ascii="Courier New" w:hAnsi="Courier New" w:cs="Courier New"/>
                <w:sz w:val="18"/>
                <w:szCs w:val="18"/>
              </w:rPr>
              <w:t>за</w:t>
            </w:r>
            <w:proofErr w:type="gramEnd"/>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отчетный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очередного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финансового</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года    </w:t>
            </w:r>
          </w:p>
        </w:tc>
        <w:tc>
          <w:tcPr>
            <w:tcW w:w="1836"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Характеристика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причин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отклонения </w:t>
            </w:r>
            <w:proofErr w:type="gramStart"/>
            <w:r>
              <w:rPr>
                <w:rFonts w:ascii="Courier New" w:hAnsi="Courier New" w:cs="Courier New"/>
                <w:sz w:val="18"/>
                <w:szCs w:val="18"/>
              </w:rPr>
              <w:t>от</w:t>
            </w:r>
            <w:proofErr w:type="gramEnd"/>
            <w:r>
              <w:rPr>
                <w:rFonts w:ascii="Courier New" w:hAnsi="Courier New" w:cs="Courier New"/>
                <w:sz w:val="18"/>
                <w:szCs w:val="18"/>
              </w:rPr>
              <w:t xml:space="preserve">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запланированных</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значений    </w:t>
            </w:r>
          </w:p>
        </w:tc>
        <w:tc>
          <w:tcPr>
            <w:tcW w:w="1404"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Источни</w:t>
            </w:r>
            <w:proofErr w:type="gramStart"/>
            <w:r>
              <w:rPr>
                <w:rFonts w:ascii="Courier New" w:hAnsi="Courier New" w:cs="Courier New"/>
                <w:sz w:val="18"/>
                <w:szCs w:val="18"/>
              </w:rPr>
              <w:t>к(</w:t>
            </w:r>
            <w:proofErr w:type="gramEnd"/>
            <w:r>
              <w:rPr>
                <w:rFonts w:ascii="Courier New" w:hAnsi="Courier New" w:cs="Courier New"/>
                <w:sz w:val="18"/>
                <w:szCs w:val="18"/>
              </w:rPr>
              <w:t>и)</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информации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фактическом</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значении</w:t>
            </w:r>
            <w:proofErr w:type="gramEnd"/>
            <w:r>
              <w:rPr>
                <w:rFonts w:ascii="Courier New" w:hAnsi="Courier New" w:cs="Courier New"/>
                <w:sz w:val="18"/>
                <w:szCs w:val="18"/>
              </w:rPr>
              <w:t xml:space="preserve">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показателя </w:t>
            </w: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1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6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83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2E4B90">
        <w:trPr>
          <w:tblCellSpacing w:w="5" w:type="nil"/>
        </w:trPr>
        <w:tc>
          <w:tcPr>
            <w:tcW w:w="8964" w:type="dxa"/>
            <w:gridSpan w:val="6"/>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Объемы (содержание) оказываемой муниципальной услуги                        </w:t>
            </w: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r w:rsidR="002E4B90">
        <w:trPr>
          <w:tblCellSpacing w:w="5" w:type="nil"/>
        </w:trPr>
        <w:tc>
          <w:tcPr>
            <w:tcW w:w="8964" w:type="dxa"/>
            <w:gridSpan w:val="6"/>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Качество оказываемой муниципальной услуги                                   </w:t>
            </w: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8.2.  Сроки  представления отчетов об исполнении муниципального задания</w:t>
      </w:r>
    </w:p>
    <w:p w:rsidR="002E4B90" w:rsidRDefault="002E4B90">
      <w:pPr>
        <w:pStyle w:val="ConsPlusNonformat"/>
      </w:pPr>
      <w:r>
        <w:t>___________________________________________________________________________</w:t>
      </w:r>
    </w:p>
    <w:p w:rsidR="002E4B90" w:rsidRDefault="002E4B90">
      <w:pPr>
        <w:pStyle w:val="ConsPlusNonformat"/>
      </w:pPr>
      <w:r>
        <w:t xml:space="preserve">    8.3.  Иные требования к отчетности об исполнении муниципального задания</w:t>
      </w:r>
    </w:p>
    <w:p w:rsidR="002E4B90" w:rsidRDefault="002E4B90">
      <w:pPr>
        <w:pStyle w:val="ConsPlusNonformat"/>
      </w:pPr>
      <w:r>
        <w:t>__________________________________________________________________________.</w:t>
      </w:r>
    </w:p>
    <w:p w:rsidR="002E4B90" w:rsidRDefault="002E4B90">
      <w:pPr>
        <w:pStyle w:val="ConsPlusNonformat"/>
      </w:pPr>
      <w:r>
        <w:t xml:space="preserve">    9.   </w:t>
      </w:r>
      <w:proofErr w:type="gramStart"/>
      <w:r>
        <w:t>Иная   информация,   необходимая   для   исполнения  (контроля  за</w:t>
      </w:r>
      <w:proofErr w:type="gramEnd"/>
    </w:p>
    <w:p w:rsidR="002E4B90" w:rsidRDefault="002E4B90">
      <w:pPr>
        <w:pStyle w:val="ConsPlusNonformat"/>
      </w:pPr>
      <w:r>
        <w:t>выполнением) муниципального задания.</w:t>
      </w:r>
    </w:p>
    <w:p w:rsidR="002E4B90" w:rsidRDefault="002E4B90">
      <w:pPr>
        <w:pStyle w:val="ConsPlusNonformat"/>
      </w:pPr>
    </w:p>
    <w:p w:rsidR="002E4B90" w:rsidRDefault="002E4B90">
      <w:pPr>
        <w:pStyle w:val="ConsPlusNonformat"/>
      </w:pPr>
      <w:bookmarkStart w:id="11" w:name="Par249"/>
      <w:bookmarkEnd w:id="11"/>
      <w:r>
        <w:t xml:space="preserve">                                  ЧАСТЬ 2</w:t>
      </w:r>
    </w:p>
    <w:p w:rsidR="002E4B90" w:rsidRDefault="002E4B90">
      <w:pPr>
        <w:pStyle w:val="ConsPlusNonformat"/>
      </w:pPr>
      <w:r>
        <w:t xml:space="preserve">           </w:t>
      </w:r>
      <w:proofErr w:type="gramStart"/>
      <w:r>
        <w:t>(формируется при установлении муниципального задания</w:t>
      </w:r>
      <w:proofErr w:type="gramEnd"/>
    </w:p>
    <w:p w:rsidR="002E4B90" w:rsidRDefault="002E4B90">
      <w:pPr>
        <w:pStyle w:val="ConsPlusNonformat"/>
      </w:pPr>
      <w:r>
        <w:t xml:space="preserve">          одновременно на выполнение муниципальной услуги (услуг)</w:t>
      </w:r>
    </w:p>
    <w:p w:rsidR="002E4B90" w:rsidRDefault="002E4B90">
      <w:pPr>
        <w:pStyle w:val="ConsPlusNonformat"/>
      </w:pPr>
      <w:r>
        <w:t xml:space="preserve">                  и работы (работ) и содержит требования</w:t>
      </w:r>
    </w:p>
    <w:p w:rsidR="002E4B90" w:rsidRDefault="002E4B90">
      <w:pPr>
        <w:pStyle w:val="ConsPlusNonformat"/>
      </w:pPr>
      <w:r>
        <w:t xml:space="preserve">                        к выполнению работы (работ)</w:t>
      </w:r>
    </w:p>
    <w:p w:rsidR="002E4B90" w:rsidRDefault="002E4B90">
      <w:pPr>
        <w:pStyle w:val="ConsPlusNonformat"/>
      </w:pPr>
    </w:p>
    <w:p w:rsidR="002E4B90" w:rsidRDefault="002E4B90">
      <w:pPr>
        <w:pStyle w:val="ConsPlusNonformat"/>
      </w:pPr>
      <w:r>
        <w:t xml:space="preserve">              РАЗДЕЛ 1 ______________________________________</w:t>
      </w:r>
    </w:p>
    <w:p w:rsidR="002E4B90" w:rsidRDefault="002E4B90">
      <w:pPr>
        <w:pStyle w:val="ConsPlusNonformat"/>
      </w:pPr>
      <w:r>
        <w:t xml:space="preserve">                          (при наличии 2 и более разделов)</w:t>
      </w:r>
    </w:p>
    <w:p w:rsidR="002E4B90" w:rsidRDefault="002E4B90">
      <w:pPr>
        <w:pStyle w:val="ConsPlusNonformat"/>
      </w:pPr>
    </w:p>
    <w:p w:rsidR="002E4B90" w:rsidRDefault="002E4B90">
      <w:pPr>
        <w:pStyle w:val="ConsPlusNonformat"/>
      </w:pPr>
      <w:r>
        <w:t xml:space="preserve">    1. Наименование муниципальной работы _________________________________.</w:t>
      </w:r>
    </w:p>
    <w:p w:rsidR="002E4B90" w:rsidRDefault="002E4B90">
      <w:pPr>
        <w:pStyle w:val="ConsPlusNonformat"/>
      </w:pPr>
      <w:r>
        <w:t xml:space="preserve">    2. Характеристика работы</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12"/>
        <w:gridCol w:w="1296"/>
        <w:gridCol w:w="1080"/>
        <w:gridCol w:w="1296"/>
        <w:gridCol w:w="1296"/>
        <w:gridCol w:w="1188"/>
        <w:gridCol w:w="1188"/>
      </w:tblGrid>
      <w:tr w:rsidR="002E4B90">
        <w:trPr>
          <w:trHeight w:val="360"/>
          <w:tblCellSpacing w:w="5" w:type="nil"/>
        </w:trPr>
        <w:tc>
          <w:tcPr>
            <w:tcW w:w="1512"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1296" w:type="dxa"/>
            <w:vMerge w:val="restart"/>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Содержание</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6048" w:type="dxa"/>
            <w:gridSpan w:val="5"/>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Планируемый результат выполнения работы      </w:t>
            </w:r>
          </w:p>
        </w:tc>
      </w:tr>
      <w:tr w:rsidR="002E4B90">
        <w:trPr>
          <w:trHeight w:val="720"/>
          <w:tblCellSpacing w:w="5" w:type="nil"/>
        </w:trPr>
        <w:tc>
          <w:tcPr>
            <w:tcW w:w="1512"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296" w:type="dxa"/>
            <w:vMerge/>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отчетный</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текущий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финансовый</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очередной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финансовый</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первый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планового</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периода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второй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планового</w:t>
            </w:r>
          </w:p>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периода </w:t>
            </w: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r w:rsidR="002E4B90">
        <w:trPr>
          <w:tblCellSpacing w:w="5" w:type="nil"/>
        </w:trPr>
        <w:tc>
          <w:tcPr>
            <w:tcW w:w="1512"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2.          </w:t>
            </w: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18"/>
                <w:szCs w:val="18"/>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3. Основания для досрочного прекращения муниципального задания ________</w:t>
      </w:r>
    </w:p>
    <w:p w:rsidR="002E4B90" w:rsidRDefault="002E4B90">
      <w:pPr>
        <w:pStyle w:val="ConsPlusNonformat"/>
      </w:pPr>
      <w:r>
        <w:t>__________________________________________________________________________.</w:t>
      </w:r>
    </w:p>
    <w:p w:rsidR="002E4B90" w:rsidRDefault="002E4B90">
      <w:pPr>
        <w:pStyle w:val="ConsPlusNonformat"/>
      </w:pPr>
      <w:r>
        <w:t xml:space="preserve">    4. Порядок </w:t>
      </w:r>
      <w:proofErr w:type="gramStart"/>
      <w:r>
        <w:t>контроля за</w:t>
      </w:r>
      <w:proofErr w:type="gramEnd"/>
      <w:r>
        <w:t xml:space="preserve"> исполнением муниципального задания</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200"/>
        <w:gridCol w:w="1800"/>
        <w:gridCol w:w="6240"/>
      </w:tblGrid>
      <w:tr w:rsidR="002E4B90">
        <w:trPr>
          <w:trHeight w:val="600"/>
          <w:tblCellSpacing w:w="5" w:type="nil"/>
        </w:trPr>
        <w:tc>
          <w:tcPr>
            <w:tcW w:w="12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Формы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контроля</w:t>
            </w:r>
          </w:p>
        </w:tc>
        <w:tc>
          <w:tcPr>
            <w:tcW w:w="18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Периодичность</w:t>
            </w:r>
          </w:p>
        </w:tc>
        <w:tc>
          <w:tcPr>
            <w:tcW w:w="624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Учредители, главные распорядители средств бюджета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 МР "Печора", осуществляющие контроль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исполнением муниципального задания        </w:t>
            </w:r>
          </w:p>
        </w:tc>
      </w:tr>
      <w:tr w:rsidR="002E4B90">
        <w:trPr>
          <w:tblCellSpacing w:w="5" w:type="nil"/>
        </w:trPr>
        <w:tc>
          <w:tcPr>
            <w:tcW w:w="12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2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2E4B90">
        <w:trPr>
          <w:tblCellSpacing w:w="5" w:type="nil"/>
        </w:trPr>
        <w:tc>
          <w:tcPr>
            <w:tcW w:w="12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62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12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624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5. Требования к отчетности об исполнении муниципального задания</w:t>
      </w:r>
    </w:p>
    <w:p w:rsidR="002E4B90" w:rsidRDefault="002E4B90">
      <w:pPr>
        <w:pStyle w:val="ConsPlusNonformat"/>
      </w:pPr>
      <w:r>
        <w:t xml:space="preserve">    5.1. Форма отчета об исполнении муниципального задания</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360"/>
        <w:gridCol w:w="3000"/>
        <w:gridCol w:w="2880"/>
      </w:tblGrid>
      <w:tr w:rsidR="002E4B90">
        <w:trPr>
          <w:trHeight w:val="600"/>
          <w:tblCellSpacing w:w="5" w:type="nil"/>
        </w:trPr>
        <w:tc>
          <w:tcPr>
            <w:tcW w:w="336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 запланированный</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муниципальном задании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отчетный финансовый год</w:t>
            </w:r>
          </w:p>
        </w:tc>
        <w:tc>
          <w:tcPr>
            <w:tcW w:w="30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Фактические результаты,</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достигнутые в отчетном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финансовом году    </w:t>
            </w:r>
            <w:proofErr w:type="gramEnd"/>
          </w:p>
        </w:tc>
        <w:tc>
          <w:tcPr>
            <w:tcW w:w="288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 информации о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фактически достигнутых</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результатах</w:t>
            </w:r>
            <w:proofErr w:type="gramEnd"/>
            <w:r>
              <w:rPr>
                <w:rFonts w:ascii="Courier New" w:hAnsi="Courier New" w:cs="Courier New"/>
                <w:sz w:val="20"/>
                <w:szCs w:val="20"/>
              </w:rPr>
              <w:t xml:space="preserve">      </w:t>
            </w:r>
          </w:p>
        </w:tc>
      </w:tr>
      <w:tr w:rsidR="002E4B90">
        <w:trPr>
          <w:tblCellSpacing w:w="5" w:type="nil"/>
        </w:trPr>
        <w:tc>
          <w:tcPr>
            <w:tcW w:w="33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2E4B90">
        <w:trPr>
          <w:tblCellSpacing w:w="5" w:type="nil"/>
        </w:trPr>
        <w:tc>
          <w:tcPr>
            <w:tcW w:w="33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33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r>
        <w:t xml:space="preserve">    5.2. Сроки представления отчетов об исполнении муниципального задания</w:t>
      </w:r>
    </w:p>
    <w:p w:rsidR="002E4B90" w:rsidRDefault="002E4B90">
      <w:pPr>
        <w:pStyle w:val="ConsPlusNonformat"/>
      </w:pPr>
      <w:r>
        <w:t xml:space="preserve">    5.3. Иные требования к отчетности об исполнении муниципального задания</w:t>
      </w:r>
    </w:p>
    <w:p w:rsidR="002E4B90" w:rsidRDefault="002E4B90">
      <w:pPr>
        <w:pStyle w:val="ConsPlusNonformat"/>
      </w:pPr>
      <w:r>
        <w:t xml:space="preserve">    6.   </w:t>
      </w:r>
      <w:proofErr w:type="gramStart"/>
      <w:r>
        <w:t>Иная   информация,   необходимая   для   исполнения  (контроля  за</w:t>
      </w:r>
      <w:proofErr w:type="gramEnd"/>
    </w:p>
    <w:p w:rsidR="002E4B90" w:rsidRDefault="002E4B90">
      <w:pPr>
        <w:pStyle w:val="ConsPlusNonformat"/>
      </w:pPr>
      <w:r>
        <w:t>исполнением) муниципального задания</w:t>
      </w: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right"/>
        <w:outlineLvl w:val="1"/>
        <w:rPr>
          <w:rFonts w:ascii="Calibri" w:hAnsi="Calibri" w:cs="Calibri"/>
        </w:rPr>
      </w:pPr>
      <w:bookmarkStart w:id="12" w:name="Par316"/>
      <w:bookmarkEnd w:id="12"/>
      <w:r>
        <w:rPr>
          <w:rFonts w:ascii="Calibri" w:hAnsi="Calibri" w:cs="Calibri"/>
        </w:rPr>
        <w:lastRenderedPageBreak/>
        <w:t>Приложение 2</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формировании </w:t>
      </w:r>
      <w:proofErr w:type="gramStart"/>
      <w:r>
        <w:rPr>
          <w:rFonts w:ascii="Calibri" w:hAnsi="Calibri" w:cs="Calibri"/>
        </w:rPr>
        <w:t>муниципального</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задания в отношении</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автономных учреждений</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МР "Печора"</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порядке </w:t>
      </w:r>
      <w:proofErr w:type="gramStart"/>
      <w:r>
        <w:rPr>
          <w:rFonts w:ascii="Calibri" w:hAnsi="Calibri" w:cs="Calibri"/>
        </w:rPr>
        <w:t>финансового</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обеспечения выполнения</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задания</w:t>
      </w:r>
    </w:p>
    <w:p w:rsidR="002E4B90" w:rsidRDefault="002E4B90">
      <w:pPr>
        <w:widowControl w:val="0"/>
        <w:autoSpaceDE w:val="0"/>
        <w:autoSpaceDN w:val="0"/>
        <w:adjustRightInd w:val="0"/>
        <w:spacing w:after="0" w:line="240" w:lineRule="auto"/>
        <w:jc w:val="right"/>
        <w:rPr>
          <w:rFonts w:ascii="Calibri" w:hAnsi="Calibri" w:cs="Calibri"/>
        </w:rPr>
        <w:sectPr w:rsidR="002E4B90">
          <w:pgSz w:w="16838" w:h="11905" w:orient="landscape"/>
          <w:pgMar w:top="1701" w:right="1134" w:bottom="850" w:left="1134" w:header="720" w:footer="720" w:gutter="0"/>
          <w:cols w:space="720"/>
          <w:noEndnote/>
        </w:sect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pStyle w:val="ConsPlusNonformat"/>
      </w:pPr>
      <w:bookmarkStart w:id="13" w:name="Par326"/>
      <w:bookmarkEnd w:id="13"/>
      <w:r>
        <w:t xml:space="preserve">                            Типовое соглашение</w:t>
      </w:r>
    </w:p>
    <w:p w:rsidR="002E4B90" w:rsidRDefault="002E4B90">
      <w:pPr>
        <w:pStyle w:val="ConsPlusNonformat"/>
      </w:pPr>
      <w:r>
        <w:t xml:space="preserve">           между учредителем и автономным учреждением о порядке</w:t>
      </w:r>
    </w:p>
    <w:p w:rsidR="002E4B90" w:rsidRDefault="002E4B90">
      <w:pPr>
        <w:pStyle w:val="ConsPlusNonformat"/>
      </w:pPr>
      <w:r>
        <w:t xml:space="preserve">       и </w:t>
      </w:r>
      <w:proofErr w:type="gramStart"/>
      <w:r>
        <w:t>условиях</w:t>
      </w:r>
      <w:proofErr w:type="gramEnd"/>
      <w:r>
        <w:t xml:space="preserve"> предоставления субсидий на возмещение нормативных</w:t>
      </w:r>
    </w:p>
    <w:p w:rsidR="002E4B90" w:rsidRDefault="002E4B90">
      <w:pPr>
        <w:pStyle w:val="ConsPlusNonformat"/>
      </w:pPr>
      <w:r>
        <w:t xml:space="preserve">             затрат, связанных с оказанием ими в соответствии</w:t>
      </w:r>
    </w:p>
    <w:p w:rsidR="002E4B90" w:rsidRDefault="002E4B90">
      <w:pPr>
        <w:pStyle w:val="ConsPlusNonformat"/>
      </w:pPr>
      <w:r>
        <w:t xml:space="preserve">               с муниципальным заданием муниципальных услуг</w:t>
      </w:r>
    </w:p>
    <w:p w:rsidR="002E4B90" w:rsidRDefault="002E4B90">
      <w:pPr>
        <w:pStyle w:val="ConsPlusNonformat"/>
      </w:pPr>
      <w:r>
        <w:t xml:space="preserve">                            (выполнением работ)</w:t>
      </w:r>
    </w:p>
    <w:p w:rsidR="002E4B90" w:rsidRDefault="002E4B90">
      <w:pPr>
        <w:pStyle w:val="ConsPlusNonformat"/>
      </w:pPr>
    </w:p>
    <w:p w:rsidR="002E4B90" w:rsidRDefault="002E4B90">
      <w:pPr>
        <w:pStyle w:val="ConsPlusNonformat"/>
      </w:pPr>
      <w:r>
        <w:t xml:space="preserve">    г. _________________________                "__" ______________ 20   г.</w:t>
      </w:r>
    </w:p>
    <w:p w:rsidR="002E4B90" w:rsidRDefault="002E4B90">
      <w:pPr>
        <w:pStyle w:val="ConsPlusNonformat"/>
      </w:pPr>
    </w:p>
    <w:p w:rsidR="002E4B90" w:rsidRDefault="002E4B90">
      <w:pPr>
        <w:pStyle w:val="ConsPlusNonformat"/>
      </w:pPr>
      <w:r>
        <w:t xml:space="preserve">    Учредитель ____________________________________________________________</w:t>
      </w:r>
    </w:p>
    <w:p w:rsidR="002E4B90" w:rsidRDefault="002E4B90">
      <w:pPr>
        <w:pStyle w:val="ConsPlusNonformat"/>
      </w:pPr>
      <w:r>
        <w:t xml:space="preserve">                  </w:t>
      </w:r>
      <w:proofErr w:type="gramStart"/>
      <w:r>
        <w:t>(наименование органа местного самоуправления, главного</w:t>
      </w:r>
      <w:proofErr w:type="gramEnd"/>
    </w:p>
    <w:p w:rsidR="002E4B90" w:rsidRDefault="002E4B90">
      <w:pPr>
        <w:pStyle w:val="ConsPlusNonformat"/>
      </w:pPr>
      <w:r>
        <w:t xml:space="preserve">                    распорядителя, осуществляющего функции и полномочия</w:t>
      </w:r>
    </w:p>
    <w:p w:rsidR="002E4B90" w:rsidRDefault="002E4B90">
      <w:pPr>
        <w:pStyle w:val="ConsPlusNonformat"/>
      </w:pPr>
      <w:r>
        <w:t xml:space="preserve">                                         учредителя)</w:t>
      </w:r>
    </w:p>
    <w:p w:rsidR="002E4B90" w:rsidRDefault="002E4B90">
      <w:pPr>
        <w:pStyle w:val="ConsPlusNonformat"/>
      </w:pPr>
      <w:r>
        <w:t>в лице ___________________________________________________________________,</w:t>
      </w:r>
    </w:p>
    <w:p w:rsidR="002E4B90" w:rsidRDefault="002E4B90">
      <w:pPr>
        <w:pStyle w:val="ConsPlusNonformat"/>
      </w:pPr>
      <w:r>
        <w:t xml:space="preserve">                                       (Ф.И.О.)</w:t>
      </w:r>
    </w:p>
    <w:p w:rsidR="002E4B90" w:rsidRDefault="002E4B90">
      <w:pPr>
        <w:pStyle w:val="ConsPlusNonformat"/>
      </w:pPr>
      <w:proofErr w:type="gramStart"/>
      <w:r>
        <w:t>действующего</w:t>
      </w:r>
      <w:proofErr w:type="gramEnd"/>
      <w:r>
        <w:t xml:space="preserve"> на основании ________________________________________________,</w:t>
      </w:r>
    </w:p>
    <w:p w:rsidR="002E4B90" w:rsidRDefault="002E4B90">
      <w:pPr>
        <w:pStyle w:val="ConsPlusNonformat"/>
      </w:pPr>
      <w:r>
        <w:t xml:space="preserve">                              </w:t>
      </w:r>
      <w:proofErr w:type="gramStart"/>
      <w:r>
        <w:t>(наименование, дата, номер нормативного</w:t>
      </w:r>
      <w:proofErr w:type="gramEnd"/>
    </w:p>
    <w:p w:rsidR="002E4B90" w:rsidRDefault="002E4B90">
      <w:pPr>
        <w:pStyle w:val="ConsPlusNonformat"/>
      </w:pPr>
      <w:r>
        <w:t xml:space="preserve">                                 правового акта или доверенности)</w:t>
      </w:r>
    </w:p>
    <w:p w:rsidR="002E4B90" w:rsidRDefault="002E4B90">
      <w:pPr>
        <w:pStyle w:val="ConsPlusNonformat"/>
      </w:pPr>
      <w:r>
        <w:t>с одной стороны, и автономное учреждение (далее - Учреждение)</w:t>
      </w:r>
    </w:p>
    <w:p w:rsidR="002E4B90" w:rsidRDefault="002E4B90">
      <w:pPr>
        <w:pStyle w:val="ConsPlusNonformat"/>
      </w:pPr>
      <w:r>
        <w:t>в лице руководителя ______________________________________________________,</w:t>
      </w:r>
    </w:p>
    <w:p w:rsidR="002E4B90" w:rsidRDefault="002E4B90">
      <w:pPr>
        <w:pStyle w:val="ConsPlusNonformat"/>
      </w:pPr>
      <w:r>
        <w:t xml:space="preserve">                                            (Ф.И.О.)</w:t>
      </w:r>
    </w:p>
    <w:p w:rsidR="002E4B90" w:rsidRDefault="002E4B90">
      <w:pPr>
        <w:pStyle w:val="ConsPlusNonformat"/>
      </w:pPr>
      <w:proofErr w:type="gramStart"/>
      <w:r>
        <w:t>действующего</w:t>
      </w:r>
      <w:proofErr w:type="gramEnd"/>
      <w:r>
        <w:t xml:space="preserve"> на основании ________________________________________________,</w:t>
      </w:r>
    </w:p>
    <w:p w:rsidR="002E4B90" w:rsidRDefault="002E4B90">
      <w:pPr>
        <w:pStyle w:val="ConsPlusNonformat"/>
      </w:pPr>
      <w:r>
        <w:t xml:space="preserve">                              </w:t>
      </w:r>
      <w:proofErr w:type="gramStart"/>
      <w:r>
        <w:t>(наименование, дата, номер нормативного</w:t>
      </w:r>
      <w:proofErr w:type="gramEnd"/>
    </w:p>
    <w:p w:rsidR="002E4B90" w:rsidRDefault="002E4B90">
      <w:pPr>
        <w:pStyle w:val="ConsPlusNonformat"/>
      </w:pPr>
      <w:r>
        <w:t xml:space="preserve">                                           правового акта)</w:t>
      </w:r>
    </w:p>
    <w:p w:rsidR="002E4B90" w:rsidRDefault="002E4B90">
      <w:pPr>
        <w:pStyle w:val="ConsPlusNonformat"/>
      </w:pPr>
      <w:proofErr w:type="gramStart"/>
      <w:r>
        <w:t>с   другой   стороны,   вместе  именуемые  Сторонами,  заключили  настоящее</w:t>
      </w:r>
      <w:proofErr w:type="gramEnd"/>
    </w:p>
    <w:p w:rsidR="002E4B90" w:rsidRDefault="002E4B90">
      <w:pPr>
        <w:pStyle w:val="ConsPlusNonformat"/>
      </w:pPr>
      <w:r>
        <w:t>Соглашение о порядке и условиях предоставления субсидий.</w:t>
      </w:r>
    </w:p>
    <w:p w:rsidR="002E4B90" w:rsidRDefault="002E4B90">
      <w:pPr>
        <w:pStyle w:val="ConsPlusNonformat"/>
      </w:pPr>
    </w:p>
    <w:p w:rsidR="002E4B90" w:rsidRDefault="002E4B90">
      <w:pPr>
        <w:pStyle w:val="ConsPlusNonformat"/>
      </w:pPr>
      <w:bookmarkStart w:id="14" w:name="Par353"/>
      <w:bookmarkEnd w:id="14"/>
      <w:r>
        <w:t xml:space="preserve">                           1. Предмет Соглашения</w:t>
      </w:r>
    </w:p>
    <w:p w:rsidR="002E4B90" w:rsidRDefault="002E4B90">
      <w:pPr>
        <w:pStyle w:val="ConsPlusNonformat"/>
      </w:pPr>
    </w:p>
    <w:p w:rsidR="002E4B90" w:rsidRDefault="002E4B90">
      <w:pPr>
        <w:pStyle w:val="ConsPlusNonformat"/>
      </w:pPr>
      <w:r>
        <w:t xml:space="preserve">    Предметом  настоящего  соглашения  является  предоставление Учредителем</w:t>
      </w:r>
    </w:p>
    <w:p w:rsidR="002E4B90" w:rsidRDefault="002E4B90">
      <w:pPr>
        <w:pStyle w:val="ConsPlusNonformat"/>
      </w:pPr>
      <w:r>
        <w:t>субсидий   из  бюджета  муниципального  образования  муниципального  района</w:t>
      </w:r>
    </w:p>
    <w:p w:rsidR="002E4B90" w:rsidRDefault="002E4B90">
      <w:pPr>
        <w:pStyle w:val="ConsPlusNonformat"/>
      </w:pPr>
      <w:r>
        <w:t xml:space="preserve">"Печора"   на  возмещение  нормативных  затрат,  связанных  с  оказанием  </w:t>
      </w:r>
      <w:proofErr w:type="gramStart"/>
      <w:r>
        <w:t>в</w:t>
      </w:r>
      <w:proofErr w:type="gramEnd"/>
    </w:p>
    <w:p w:rsidR="002E4B90" w:rsidRDefault="002E4B90">
      <w:pPr>
        <w:pStyle w:val="ConsPlusNonformat"/>
      </w:pPr>
      <w:proofErr w:type="gramStart"/>
      <w:r>
        <w:t>соответствии  с  муниципальным  заданием  муниципальных  услуг (выполнением</w:t>
      </w:r>
      <w:proofErr w:type="gramEnd"/>
    </w:p>
    <w:p w:rsidR="002E4B90" w:rsidRDefault="002E4B90">
      <w:pPr>
        <w:pStyle w:val="ConsPlusNonformat"/>
      </w:pPr>
      <w:r>
        <w:t>работ).</w:t>
      </w:r>
    </w:p>
    <w:p w:rsidR="002E4B90" w:rsidRDefault="002E4B90">
      <w:pPr>
        <w:pStyle w:val="ConsPlusNonformat"/>
      </w:pPr>
    </w:p>
    <w:p w:rsidR="002E4B90" w:rsidRDefault="002E4B90">
      <w:pPr>
        <w:pStyle w:val="ConsPlusNonformat"/>
      </w:pPr>
      <w:bookmarkStart w:id="15" w:name="Par361"/>
      <w:bookmarkEnd w:id="15"/>
      <w:r>
        <w:t xml:space="preserve">                       2. Права и обязанности Сторон</w:t>
      </w:r>
    </w:p>
    <w:p w:rsidR="002E4B90" w:rsidRDefault="002E4B90">
      <w:pPr>
        <w:pStyle w:val="ConsPlusNonformat"/>
      </w:pPr>
    </w:p>
    <w:p w:rsidR="002E4B90" w:rsidRDefault="002E4B90">
      <w:pPr>
        <w:pStyle w:val="ConsPlusNonformat"/>
      </w:pPr>
      <w:r>
        <w:t xml:space="preserve">    2.1. Учредитель обязуется:</w:t>
      </w:r>
    </w:p>
    <w:p w:rsidR="002E4B90" w:rsidRDefault="002E4B90">
      <w:pPr>
        <w:pStyle w:val="ConsPlusNonformat"/>
      </w:pPr>
      <w:r>
        <w:t xml:space="preserve">    2.1.1. Предоставлять в ____ году и в плановый период</w:t>
      </w:r>
    </w:p>
    <w:p w:rsidR="002E4B90" w:rsidRDefault="002E4B90">
      <w:pPr>
        <w:pStyle w:val="ConsPlusNonformat"/>
      </w:pPr>
      <w:r>
        <w:t>___________________________________________________________________________</w:t>
      </w:r>
    </w:p>
    <w:p w:rsidR="002E4B90" w:rsidRDefault="002E4B90">
      <w:pPr>
        <w:pStyle w:val="ConsPlusNonformat"/>
      </w:pPr>
      <w:r>
        <w:t xml:space="preserve">                         (наименование Учреждения)</w:t>
      </w:r>
    </w:p>
    <w:p w:rsidR="002E4B90" w:rsidRDefault="002E4B90">
      <w:pPr>
        <w:pStyle w:val="ConsPlusNonformat"/>
      </w:pPr>
      <w:r>
        <w:t>субсидии:</w:t>
      </w:r>
    </w:p>
    <w:p w:rsidR="002E4B90" w:rsidRDefault="002E4B90">
      <w:pPr>
        <w:pStyle w:val="ConsPlusNonformat"/>
      </w:pPr>
      <w:bookmarkStart w:id="16" w:name="Par368"/>
      <w:bookmarkEnd w:id="16"/>
      <w:r>
        <w:t xml:space="preserve">    а)  на  возмещение  нормативных затрат на оказание им услуг (выполнение</w:t>
      </w:r>
    </w:p>
    <w:p w:rsidR="002E4B90" w:rsidRDefault="002E4B90">
      <w:pPr>
        <w:pStyle w:val="ConsPlusNonformat"/>
      </w:pPr>
      <w:r>
        <w:t>работ);</w:t>
      </w:r>
    </w:p>
    <w:p w:rsidR="002E4B90" w:rsidRDefault="002E4B90">
      <w:pPr>
        <w:pStyle w:val="ConsPlusNonformat"/>
      </w:pPr>
      <w:bookmarkStart w:id="17" w:name="Par370"/>
      <w:bookmarkEnd w:id="17"/>
      <w:r>
        <w:t xml:space="preserve">    б)   на   возмещение   нормативных  затрат  на  содержание  </w:t>
      </w:r>
      <w:proofErr w:type="gramStart"/>
      <w:r>
        <w:t>недвижимого</w:t>
      </w:r>
      <w:proofErr w:type="gramEnd"/>
    </w:p>
    <w:p w:rsidR="002E4B90" w:rsidRDefault="002E4B90">
      <w:pPr>
        <w:pStyle w:val="ConsPlusNonformat"/>
      </w:pPr>
      <w:r>
        <w:t>имущества и особо ценного движимого имущества, закрепленного за Учреждением</w:t>
      </w:r>
    </w:p>
    <w:p w:rsidR="002E4B90" w:rsidRDefault="002E4B90">
      <w:pPr>
        <w:pStyle w:val="ConsPlusNonformat"/>
      </w:pPr>
      <w:r>
        <w:t xml:space="preserve">Учредителем  или </w:t>
      </w:r>
      <w:proofErr w:type="gramStart"/>
      <w:r>
        <w:t>приобретенного</w:t>
      </w:r>
      <w:proofErr w:type="gramEnd"/>
      <w:r>
        <w:t xml:space="preserve"> Учреждением за счет средств, выделенных ему</w:t>
      </w:r>
    </w:p>
    <w:p w:rsidR="002E4B90" w:rsidRDefault="002E4B90">
      <w:pPr>
        <w:pStyle w:val="ConsPlusNonformat"/>
      </w:pPr>
      <w:proofErr w:type="gramStart"/>
      <w:r>
        <w:t>учредителем  на  приобретение  такого  имущества (за исключением имущества,</w:t>
      </w:r>
      <w:proofErr w:type="gramEnd"/>
    </w:p>
    <w:p w:rsidR="002E4B90" w:rsidRDefault="002E4B90">
      <w:pPr>
        <w:pStyle w:val="ConsPlusNonformat"/>
      </w:pPr>
      <w:r>
        <w:t xml:space="preserve">сданного  в  аренду  с  согласия  Учредителя), а также на уплату налогов, </w:t>
      </w:r>
      <w:proofErr w:type="gramStart"/>
      <w:r>
        <w:t>в</w:t>
      </w:r>
      <w:proofErr w:type="gramEnd"/>
    </w:p>
    <w:p w:rsidR="002E4B90" w:rsidRDefault="002E4B90">
      <w:pPr>
        <w:pStyle w:val="ConsPlusNonformat"/>
      </w:pPr>
      <w:r>
        <w:t xml:space="preserve">качестве  объекта  </w:t>
      </w:r>
      <w:proofErr w:type="gramStart"/>
      <w:r>
        <w:t>налогообложения</w:t>
      </w:r>
      <w:proofErr w:type="gramEnd"/>
      <w:r>
        <w:t xml:space="preserve">  по  которым  признается соответствующее</w:t>
      </w:r>
    </w:p>
    <w:p w:rsidR="002E4B90" w:rsidRDefault="002E4B90">
      <w:pPr>
        <w:pStyle w:val="ConsPlusNonformat"/>
      </w:pPr>
      <w:r>
        <w:t>имущество, в том числе земельные участки.</w:t>
      </w:r>
    </w:p>
    <w:p w:rsidR="002E4B90" w:rsidRDefault="002E4B90">
      <w:pPr>
        <w:pStyle w:val="ConsPlusNonformat"/>
      </w:pPr>
      <w:r>
        <w:t xml:space="preserve">    Размер  указанных  в  </w:t>
      </w:r>
      <w:hyperlink w:anchor="Par368" w:history="1">
        <w:proofErr w:type="spellStart"/>
        <w:r>
          <w:rPr>
            <w:color w:val="0000FF"/>
          </w:rPr>
          <w:t>пп</w:t>
        </w:r>
        <w:proofErr w:type="spellEnd"/>
        <w:r>
          <w:rPr>
            <w:color w:val="0000FF"/>
          </w:rPr>
          <w:t>.  "а"</w:t>
        </w:r>
      </w:hyperlink>
      <w:r>
        <w:t xml:space="preserve">,  </w:t>
      </w:r>
      <w:hyperlink w:anchor="Par370" w:history="1">
        <w:r>
          <w:rPr>
            <w:color w:val="0000FF"/>
          </w:rPr>
          <w:t>"б"</w:t>
        </w:r>
      </w:hyperlink>
      <w:r>
        <w:t xml:space="preserve">  субсидий  рассчитывается с учетом</w:t>
      </w:r>
    </w:p>
    <w:p w:rsidR="002E4B90" w:rsidRDefault="002E4B90">
      <w:pPr>
        <w:pStyle w:val="ConsPlusNonformat"/>
      </w:pPr>
      <w:r>
        <w:t>мероприятий,   направленных   на   развитие  Учреждения,  перечень  которых</w:t>
      </w:r>
    </w:p>
    <w:p w:rsidR="002E4B90" w:rsidRDefault="002E4B90">
      <w:pPr>
        <w:pStyle w:val="ConsPlusNonformat"/>
      </w:pPr>
      <w:r>
        <w:t>определяется органом, осуществляющим функции и полномочия Учредителя.</w:t>
      </w:r>
    </w:p>
    <w:p w:rsidR="002E4B90" w:rsidRDefault="002E4B90">
      <w:pPr>
        <w:pStyle w:val="ConsPlusNonformat"/>
      </w:pPr>
      <w:r>
        <w:t xml:space="preserve">    При  оказании  в  случаях,  установленных нормативными правовыми актами</w:t>
      </w:r>
    </w:p>
    <w:p w:rsidR="002E4B90" w:rsidRDefault="002E4B90">
      <w:pPr>
        <w:pStyle w:val="ConsPlusNonformat"/>
      </w:pPr>
      <w:r>
        <w:t>органа    местного   самоуправления,   Учреждениями   муниципальных   услуг</w:t>
      </w:r>
    </w:p>
    <w:p w:rsidR="002E4B90" w:rsidRDefault="002E4B90">
      <w:pPr>
        <w:pStyle w:val="ConsPlusNonformat"/>
      </w:pPr>
      <w:r>
        <w:t>(выполнения  работ)  гражданам  и  юридическим  лицам  за  плату в пределах</w:t>
      </w:r>
    </w:p>
    <w:p w:rsidR="002E4B90" w:rsidRDefault="002E4B90">
      <w:pPr>
        <w:pStyle w:val="ConsPlusNonformat"/>
      </w:pPr>
      <w:r>
        <w:t>установленного    муниципального    задания   размер   указанных   субсидий</w:t>
      </w:r>
    </w:p>
    <w:p w:rsidR="002E4B90" w:rsidRDefault="002E4B90">
      <w:pPr>
        <w:pStyle w:val="ConsPlusNonformat"/>
      </w:pPr>
      <w:r>
        <w:t>рассчитывается  с учетом средств, планируемых к поступлению от потребителей</w:t>
      </w:r>
    </w:p>
    <w:p w:rsidR="002E4B90" w:rsidRDefault="002E4B90">
      <w:pPr>
        <w:pStyle w:val="ConsPlusNonformat"/>
      </w:pPr>
      <w:r>
        <w:t>указанных услуг (работ).</w:t>
      </w:r>
    </w:p>
    <w:p w:rsidR="002E4B90" w:rsidRDefault="002E4B90">
      <w:pPr>
        <w:pStyle w:val="ConsPlusNonformat"/>
      </w:pPr>
      <w:r>
        <w:t xml:space="preserve">    Указанные  субсидии  перечисляются  в  установленном  порядке  на счет,</w:t>
      </w:r>
    </w:p>
    <w:p w:rsidR="002E4B90" w:rsidRDefault="002E4B90">
      <w:pPr>
        <w:pStyle w:val="ConsPlusNonformat"/>
      </w:pPr>
      <w:proofErr w:type="gramStart"/>
      <w:r>
        <w:t>открытый в кредитной организации Учреждению, или (в случае заключения между</w:t>
      </w:r>
      <w:proofErr w:type="gramEnd"/>
    </w:p>
    <w:p w:rsidR="002E4B90" w:rsidRDefault="002E4B90">
      <w:pPr>
        <w:pStyle w:val="ConsPlusNonformat"/>
      </w:pPr>
      <w:r>
        <w:t>учредителем и Управлением финансов МР "Печора" соответствующего соглашения)</w:t>
      </w:r>
    </w:p>
    <w:p w:rsidR="002E4B90" w:rsidRDefault="002E4B90">
      <w:pPr>
        <w:pStyle w:val="ConsPlusNonformat"/>
      </w:pPr>
      <w:r>
        <w:lastRenderedPageBreak/>
        <w:t>на счет в Управлении финансов МР "Печора" по месту  открытия лицевого счета</w:t>
      </w:r>
    </w:p>
    <w:p w:rsidR="002E4B90" w:rsidRDefault="002E4B90">
      <w:pPr>
        <w:pStyle w:val="ConsPlusNonformat"/>
      </w:pPr>
      <w:r>
        <w:t>Учреждению.</w:t>
      </w:r>
    </w:p>
    <w:p w:rsidR="002E4B90" w:rsidRDefault="002E4B90">
      <w:pPr>
        <w:pStyle w:val="ConsPlusNonformat"/>
      </w:pPr>
      <w:r>
        <w:t xml:space="preserve">    2.1.2.   Осуществлять  финансовое  обеспечение  развития  учреждений  </w:t>
      </w:r>
      <w:proofErr w:type="gramStart"/>
      <w:r>
        <w:t>в</w:t>
      </w:r>
      <w:proofErr w:type="gramEnd"/>
    </w:p>
    <w:p w:rsidR="002E4B90" w:rsidRDefault="002E4B90">
      <w:pPr>
        <w:pStyle w:val="ConsPlusNonformat"/>
      </w:pPr>
      <w:proofErr w:type="gramStart"/>
      <w:r>
        <w:t>рамках</w:t>
      </w:r>
      <w:proofErr w:type="gramEnd"/>
      <w:r>
        <w:t xml:space="preserve"> программ, утвержденных в установленном порядке.</w:t>
      </w:r>
    </w:p>
    <w:p w:rsidR="002E4B90" w:rsidRDefault="002E4B90">
      <w:pPr>
        <w:pStyle w:val="ConsPlusNonformat"/>
      </w:pPr>
      <w:r>
        <w:t xml:space="preserve">    2.1.3.  Осуществлять  финансирование  выполнения муниципального задания</w:t>
      </w:r>
    </w:p>
    <w:p w:rsidR="002E4B90" w:rsidRDefault="002E4B90">
      <w:pPr>
        <w:pStyle w:val="ConsPlusNonformat"/>
      </w:pPr>
      <w:r>
        <w:t>ежеквартально.</w:t>
      </w:r>
    </w:p>
    <w:p w:rsidR="002E4B90" w:rsidRDefault="002E4B90">
      <w:pPr>
        <w:pStyle w:val="ConsPlusNonformat"/>
      </w:pPr>
      <w:r>
        <w:t xml:space="preserve">    2.1.4.   Не   сокращать  размер  субсидий  при  выполнении  Учреждением</w:t>
      </w:r>
    </w:p>
    <w:p w:rsidR="002E4B90" w:rsidRDefault="002E4B90">
      <w:pPr>
        <w:pStyle w:val="ConsPlusNonformat"/>
      </w:pPr>
      <w:r>
        <w:t>муниципального задания.</w:t>
      </w:r>
    </w:p>
    <w:p w:rsidR="002E4B90" w:rsidRDefault="002E4B90">
      <w:pPr>
        <w:pStyle w:val="ConsPlusNonformat"/>
      </w:pPr>
      <w:r>
        <w:t xml:space="preserve">    2.1.5.  Осуществлять контроль за выполнением Учреждением </w:t>
      </w:r>
      <w:proofErr w:type="gramStart"/>
      <w:r>
        <w:t>муниципального</w:t>
      </w:r>
      <w:proofErr w:type="gramEnd"/>
    </w:p>
    <w:p w:rsidR="002E4B90" w:rsidRDefault="002E4B90">
      <w:pPr>
        <w:pStyle w:val="ConsPlusNonformat"/>
      </w:pPr>
      <w:r>
        <w:t>задания.</w:t>
      </w:r>
    </w:p>
    <w:p w:rsidR="002E4B90" w:rsidRDefault="002E4B90">
      <w:pPr>
        <w:pStyle w:val="ConsPlusNonformat"/>
      </w:pPr>
      <w:r>
        <w:t xml:space="preserve">    2.2. Учредитель вправе:</w:t>
      </w:r>
    </w:p>
    <w:p w:rsidR="002E4B90" w:rsidRDefault="002E4B90">
      <w:pPr>
        <w:pStyle w:val="ConsPlusNonformat"/>
      </w:pPr>
      <w:r>
        <w:t xml:space="preserve">    2.2.1.   Уточнять   и   дополнять   Соглашение   с   учетом  </w:t>
      </w:r>
      <w:proofErr w:type="gramStart"/>
      <w:r>
        <w:t>отраслевых</w:t>
      </w:r>
      <w:proofErr w:type="gramEnd"/>
    </w:p>
    <w:p w:rsidR="002E4B90" w:rsidRDefault="002E4B90">
      <w:pPr>
        <w:pStyle w:val="ConsPlusNonformat"/>
      </w:pPr>
      <w:r>
        <w:t>особенностей.</w:t>
      </w:r>
    </w:p>
    <w:p w:rsidR="002E4B90" w:rsidRDefault="002E4B90">
      <w:pPr>
        <w:pStyle w:val="ConsPlusNonformat"/>
      </w:pPr>
      <w:r>
        <w:t xml:space="preserve">    2.2.2.   Изменять   размер  </w:t>
      </w:r>
      <w:proofErr w:type="gramStart"/>
      <w:r>
        <w:t>предоставляемых</w:t>
      </w:r>
      <w:proofErr w:type="gramEnd"/>
      <w:r>
        <w:t xml:space="preserve">  по  настоящему  Соглашению</w:t>
      </w:r>
    </w:p>
    <w:p w:rsidR="002E4B90" w:rsidRDefault="002E4B90">
      <w:pPr>
        <w:pStyle w:val="ConsPlusNonformat"/>
      </w:pPr>
      <w:r>
        <w:t>субсидий в случае:</w:t>
      </w:r>
    </w:p>
    <w:p w:rsidR="002E4B90" w:rsidRDefault="002E4B90">
      <w:pPr>
        <w:pStyle w:val="ConsPlusNonformat"/>
      </w:pPr>
      <w:r>
        <w:t xml:space="preserve">    - изменения  в  муниципальном   задании   показателей,  характеризующих</w:t>
      </w:r>
    </w:p>
    <w:p w:rsidR="002E4B90" w:rsidRDefault="002E4B90">
      <w:pPr>
        <w:pStyle w:val="ConsPlusNonformat"/>
      </w:pPr>
      <w:r>
        <w:t>качество и (или) объем (содержание) оказываемых услуг (выполняемых работ);</w:t>
      </w:r>
    </w:p>
    <w:p w:rsidR="002E4B90" w:rsidRDefault="002E4B90">
      <w:pPr>
        <w:pStyle w:val="ConsPlusNonformat"/>
      </w:pPr>
      <w:r>
        <w:t xml:space="preserve">    -   в   иных   случаях,  предусмотренных  законодательством  </w:t>
      </w:r>
      <w:proofErr w:type="gramStart"/>
      <w:r>
        <w:t>Российской</w:t>
      </w:r>
      <w:proofErr w:type="gramEnd"/>
    </w:p>
    <w:p w:rsidR="002E4B90" w:rsidRDefault="002E4B90">
      <w:pPr>
        <w:pStyle w:val="ConsPlusNonformat"/>
      </w:pPr>
      <w:r>
        <w:t>Федерации,  Республики Коми, нормативными правовыми актами органов местного</w:t>
      </w:r>
    </w:p>
    <w:p w:rsidR="002E4B90" w:rsidRDefault="002E4B90">
      <w:pPr>
        <w:pStyle w:val="ConsPlusNonformat"/>
      </w:pPr>
      <w:r>
        <w:t>самоуправления муниципального района "Печора".</w:t>
      </w:r>
    </w:p>
    <w:p w:rsidR="002E4B90" w:rsidRDefault="002E4B90">
      <w:pPr>
        <w:pStyle w:val="ConsPlusNonformat"/>
      </w:pPr>
      <w:r>
        <w:t xml:space="preserve">    2.2.3.  Принимать решение об изменении муниципального задания, в случае</w:t>
      </w:r>
    </w:p>
    <w:p w:rsidR="002E4B90" w:rsidRDefault="002E4B90">
      <w:pPr>
        <w:pStyle w:val="ConsPlusNonformat"/>
      </w:pPr>
      <w:r>
        <w:t>фактического   исполнения  муниципального  задания  Учреждением  в  большем</w:t>
      </w:r>
    </w:p>
    <w:p w:rsidR="002E4B90" w:rsidRDefault="002E4B90">
      <w:pPr>
        <w:pStyle w:val="ConsPlusNonformat"/>
      </w:pPr>
      <w:proofErr w:type="gramStart"/>
      <w:r>
        <w:t>объеме</w:t>
      </w:r>
      <w:proofErr w:type="gramEnd"/>
      <w:r>
        <w:t>, чем это предусмотрено муниципальным заданием.</w:t>
      </w:r>
    </w:p>
    <w:p w:rsidR="002E4B90" w:rsidRDefault="002E4B90">
      <w:pPr>
        <w:pStyle w:val="ConsPlusNonformat"/>
      </w:pPr>
      <w:r>
        <w:t xml:space="preserve">    2.2.4.  Сократить  размер  субсидий  и (или) потребовать </w:t>
      </w:r>
      <w:proofErr w:type="gramStart"/>
      <w:r>
        <w:t>частичного</w:t>
      </w:r>
      <w:proofErr w:type="gramEnd"/>
      <w:r>
        <w:t xml:space="preserve"> или</w:t>
      </w:r>
    </w:p>
    <w:p w:rsidR="002E4B90" w:rsidRDefault="002E4B90">
      <w:pPr>
        <w:pStyle w:val="ConsPlusNonformat"/>
      </w:pPr>
      <w:r>
        <w:t>полного  возврата  предоставленных  Учреждению  субсидий,  если  фактически</w:t>
      </w:r>
    </w:p>
    <w:p w:rsidR="002E4B90" w:rsidRDefault="002E4B90">
      <w:pPr>
        <w:pStyle w:val="ConsPlusNonformat"/>
      </w:pPr>
      <w:r>
        <w:t>исполненное  Учреждением  муниципальное  задание  меньше по объему, чем это</w:t>
      </w:r>
    </w:p>
    <w:p w:rsidR="002E4B90" w:rsidRDefault="002E4B90">
      <w:pPr>
        <w:pStyle w:val="ConsPlusNonformat"/>
      </w:pPr>
      <w:r>
        <w:t>предусмотрено  муниципальным  заданием, или не соответствует качеству услуг</w:t>
      </w:r>
    </w:p>
    <w:p w:rsidR="002E4B90" w:rsidRDefault="002E4B90">
      <w:pPr>
        <w:pStyle w:val="ConsPlusNonformat"/>
      </w:pPr>
      <w:r>
        <w:t xml:space="preserve">(работ), </w:t>
      </w:r>
      <w:proofErr w:type="gramStart"/>
      <w:r>
        <w:t>определенному</w:t>
      </w:r>
      <w:proofErr w:type="gramEnd"/>
      <w:r>
        <w:t xml:space="preserve"> в муниципальном задании.</w:t>
      </w:r>
    </w:p>
    <w:p w:rsidR="002E4B90" w:rsidRDefault="002E4B90">
      <w:pPr>
        <w:pStyle w:val="ConsPlusNonformat"/>
      </w:pPr>
      <w:r>
        <w:t xml:space="preserve">    2.2.5.  Не предоставлять субсидии Учреждению в случае сдачи в аренду, </w:t>
      </w:r>
      <w:proofErr w:type="gramStart"/>
      <w:r>
        <w:t>с</w:t>
      </w:r>
      <w:proofErr w:type="gramEnd"/>
    </w:p>
    <w:p w:rsidR="002E4B90" w:rsidRDefault="002E4B90">
      <w:pPr>
        <w:pStyle w:val="ConsPlusNonformat"/>
      </w:pPr>
      <w:r>
        <w:t>согласия  Учредителя,  предоставленного в установленном порядке недвижимого</w:t>
      </w:r>
    </w:p>
    <w:p w:rsidR="002E4B90" w:rsidRDefault="002E4B90">
      <w:pPr>
        <w:pStyle w:val="ConsPlusNonformat"/>
      </w:pPr>
      <w:r>
        <w:t xml:space="preserve">имущества  и особо ценного движимого имущества, </w:t>
      </w:r>
      <w:proofErr w:type="gramStart"/>
      <w:r>
        <w:t>закрепленных</w:t>
      </w:r>
      <w:proofErr w:type="gramEnd"/>
      <w:r>
        <w:t xml:space="preserve"> за Учреждением</w:t>
      </w:r>
    </w:p>
    <w:p w:rsidR="002E4B90" w:rsidRDefault="002E4B90">
      <w:pPr>
        <w:pStyle w:val="ConsPlusNonformat"/>
      </w:pPr>
      <w:r>
        <w:t>Учредителем  или  приобретенных  Учреждением  за  счет  средств, выделенных</w:t>
      </w:r>
    </w:p>
    <w:p w:rsidR="002E4B90" w:rsidRDefault="002E4B90">
      <w:pPr>
        <w:pStyle w:val="ConsPlusNonformat"/>
      </w:pPr>
      <w:r>
        <w:t>Учредителем на приобретение такого имущества.</w:t>
      </w:r>
    </w:p>
    <w:p w:rsidR="002E4B90" w:rsidRDefault="002E4B90">
      <w:pPr>
        <w:pStyle w:val="ConsPlusNonformat"/>
      </w:pPr>
      <w:r>
        <w:t xml:space="preserve">    2.3. Учреждение обязуется:</w:t>
      </w:r>
    </w:p>
    <w:p w:rsidR="002E4B90" w:rsidRDefault="002E4B90">
      <w:pPr>
        <w:pStyle w:val="ConsPlusNonformat"/>
      </w:pPr>
      <w:r>
        <w:t xml:space="preserve">    2.3.1.   Оказывать   услуги   (выполнять   работы)   в  соответствии  </w:t>
      </w:r>
      <w:proofErr w:type="gramStart"/>
      <w:r>
        <w:t>с</w:t>
      </w:r>
      <w:proofErr w:type="gramEnd"/>
    </w:p>
    <w:p w:rsidR="002E4B90" w:rsidRDefault="002E4B90">
      <w:pPr>
        <w:pStyle w:val="ConsPlusNonformat"/>
      </w:pPr>
      <w:r>
        <w:t>муниципальным заданием за счет субсидий, направляемых Учредителем.</w:t>
      </w:r>
    </w:p>
    <w:p w:rsidR="002E4B90" w:rsidRDefault="002E4B90">
      <w:pPr>
        <w:pStyle w:val="ConsPlusNonformat"/>
      </w:pPr>
      <w:r>
        <w:t xml:space="preserve">    2.3.2.  Возвращать  субсидии  или  их  часть  в случае, если фактически</w:t>
      </w:r>
    </w:p>
    <w:p w:rsidR="002E4B90" w:rsidRDefault="002E4B90">
      <w:pPr>
        <w:pStyle w:val="ConsPlusNonformat"/>
      </w:pPr>
      <w:r>
        <w:t>исполненное  Учреждением  муниципальное  задание  меньше по объему, чем это</w:t>
      </w:r>
    </w:p>
    <w:p w:rsidR="002E4B90" w:rsidRDefault="002E4B90">
      <w:pPr>
        <w:pStyle w:val="ConsPlusNonformat"/>
      </w:pPr>
      <w:r>
        <w:t>предусмотрено   муниципальным   заданием,  или  не  соответствует  качеству</w:t>
      </w:r>
    </w:p>
    <w:p w:rsidR="002E4B90" w:rsidRDefault="002E4B90">
      <w:pPr>
        <w:pStyle w:val="ConsPlusNonformat"/>
      </w:pPr>
      <w:r>
        <w:t xml:space="preserve">услуг (работ), </w:t>
      </w:r>
      <w:proofErr w:type="gramStart"/>
      <w:r>
        <w:t>определенному</w:t>
      </w:r>
      <w:proofErr w:type="gramEnd"/>
      <w:r>
        <w:t xml:space="preserve"> в муниципальном задании.</w:t>
      </w:r>
    </w:p>
    <w:p w:rsidR="002E4B90" w:rsidRDefault="002E4B90">
      <w:pPr>
        <w:pStyle w:val="ConsPlusNonformat"/>
      </w:pPr>
      <w:r>
        <w:t xml:space="preserve">    2.3.3.  Не  осуществлять  покрытие  части  нормативных  затрат  за счет</w:t>
      </w:r>
    </w:p>
    <w:p w:rsidR="002E4B90" w:rsidRDefault="002E4B90">
      <w:pPr>
        <w:pStyle w:val="ConsPlusNonformat"/>
      </w:pPr>
      <w:r>
        <w:t xml:space="preserve">субсидий,   если   Учреждением  осуществляется  деятельность,  связанная  </w:t>
      </w:r>
      <w:proofErr w:type="gramStart"/>
      <w:r>
        <w:t>с</w:t>
      </w:r>
      <w:proofErr w:type="gramEnd"/>
    </w:p>
    <w:p w:rsidR="002E4B90" w:rsidRDefault="002E4B90">
      <w:pPr>
        <w:pStyle w:val="ConsPlusNonformat"/>
      </w:pPr>
      <w:r>
        <w:t>оказанием услуг (выполнением работ) частично за плату.</w:t>
      </w:r>
    </w:p>
    <w:p w:rsidR="002E4B90" w:rsidRDefault="002E4B90">
      <w:pPr>
        <w:pStyle w:val="ConsPlusNonformat"/>
      </w:pPr>
      <w:r>
        <w:t xml:space="preserve">    2.4. Учреждение вправе:</w:t>
      </w:r>
    </w:p>
    <w:p w:rsidR="002E4B90" w:rsidRDefault="002E4B90">
      <w:pPr>
        <w:pStyle w:val="ConsPlusNonformat"/>
      </w:pPr>
      <w:r>
        <w:t xml:space="preserve">    2.4.1. Расходовать субсидии самостоятельно.</w:t>
      </w:r>
    </w:p>
    <w:p w:rsidR="002E4B90" w:rsidRDefault="002E4B90">
      <w:pPr>
        <w:pStyle w:val="ConsPlusNonformat"/>
      </w:pPr>
      <w:r>
        <w:t xml:space="preserve">    2.4.2.  При  необходимости  обращаться  к  Учредителю с предложением </w:t>
      </w:r>
      <w:proofErr w:type="gramStart"/>
      <w:r>
        <w:t>об</w:t>
      </w:r>
      <w:proofErr w:type="gramEnd"/>
    </w:p>
    <w:p w:rsidR="002E4B90" w:rsidRDefault="002E4B90">
      <w:pPr>
        <w:pStyle w:val="ConsPlusNonformat"/>
      </w:pPr>
      <w:proofErr w:type="gramStart"/>
      <w:r>
        <w:t>изменении</w:t>
      </w:r>
      <w:proofErr w:type="gramEnd"/>
      <w:r>
        <w:t xml:space="preserve">  в  муниципальном задании показателей, характеризующих качество и</w:t>
      </w:r>
    </w:p>
    <w:p w:rsidR="002E4B90" w:rsidRDefault="002E4B90">
      <w:pPr>
        <w:pStyle w:val="ConsPlusNonformat"/>
      </w:pPr>
      <w:r>
        <w:t>(или) объем (содержание) оказываемых услуг (выполняемых работ).</w:t>
      </w:r>
    </w:p>
    <w:p w:rsidR="002E4B90" w:rsidRDefault="002E4B90">
      <w:pPr>
        <w:pStyle w:val="ConsPlusNonformat"/>
      </w:pPr>
    </w:p>
    <w:p w:rsidR="002E4B90" w:rsidRDefault="002E4B90">
      <w:pPr>
        <w:pStyle w:val="ConsPlusNonformat"/>
      </w:pPr>
      <w:bookmarkStart w:id="18" w:name="Par438"/>
      <w:bookmarkEnd w:id="18"/>
      <w:r>
        <w:t xml:space="preserve">                         3. Ответственность Сторон</w:t>
      </w:r>
    </w:p>
    <w:p w:rsidR="002E4B90" w:rsidRDefault="002E4B90">
      <w:pPr>
        <w:pStyle w:val="ConsPlusNonformat"/>
      </w:pPr>
    </w:p>
    <w:p w:rsidR="002E4B90" w:rsidRDefault="002E4B90">
      <w:pPr>
        <w:pStyle w:val="ConsPlusNonformat"/>
      </w:pPr>
      <w:r>
        <w:t xml:space="preserve">    В   случае  неисполнения  или  ненадлежащего  исполнения  обязательств,</w:t>
      </w:r>
    </w:p>
    <w:p w:rsidR="002E4B90" w:rsidRDefault="002E4B90">
      <w:pPr>
        <w:pStyle w:val="ConsPlusNonformat"/>
      </w:pPr>
      <w:proofErr w:type="gramStart"/>
      <w:r>
        <w:t>определенных</w:t>
      </w:r>
      <w:proofErr w:type="gramEnd"/>
      <w:r>
        <w:t xml:space="preserve">  Соглашением,  Стороны  несут ответственность в соответствии с</w:t>
      </w:r>
    </w:p>
    <w:p w:rsidR="002E4B90" w:rsidRDefault="002E4B90">
      <w:pPr>
        <w:pStyle w:val="ConsPlusNonformat"/>
      </w:pPr>
      <w:r>
        <w:t>законодательством Российской Федерации.</w:t>
      </w:r>
    </w:p>
    <w:p w:rsidR="002E4B90" w:rsidRDefault="002E4B90">
      <w:pPr>
        <w:pStyle w:val="ConsPlusNonformat"/>
      </w:pPr>
    </w:p>
    <w:p w:rsidR="002E4B90" w:rsidRDefault="002E4B90">
      <w:pPr>
        <w:pStyle w:val="ConsPlusNonformat"/>
      </w:pPr>
      <w:bookmarkStart w:id="19" w:name="Par444"/>
      <w:bookmarkEnd w:id="19"/>
      <w:r>
        <w:t xml:space="preserve">                        4. Срок действия Соглашения</w:t>
      </w:r>
    </w:p>
    <w:p w:rsidR="002E4B90" w:rsidRDefault="002E4B90">
      <w:pPr>
        <w:pStyle w:val="ConsPlusNonformat"/>
      </w:pPr>
    </w:p>
    <w:p w:rsidR="002E4B90" w:rsidRDefault="002E4B90">
      <w:pPr>
        <w:pStyle w:val="ConsPlusNonformat"/>
      </w:pPr>
      <w:r>
        <w:t xml:space="preserve">    Настоящее  Соглашение  вступает  в  силу  с  момента  подписания обеими</w:t>
      </w:r>
    </w:p>
    <w:p w:rsidR="002E4B90" w:rsidRDefault="002E4B90">
      <w:pPr>
        <w:pStyle w:val="ConsPlusNonformat"/>
      </w:pPr>
      <w:r>
        <w:t>Сторонами и действует до окончания планового периода.</w:t>
      </w:r>
    </w:p>
    <w:p w:rsidR="002E4B90" w:rsidRDefault="002E4B90">
      <w:pPr>
        <w:pStyle w:val="ConsPlusNonformat"/>
      </w:pPr>
    </w:p>
    <w:p w:rsidR="002E4B90" w:rsidRDefault="002E4B90">
      <w:pPr>
        <w:pStyle w:val="ConsPlusNonformat"/>
      </w:pPr>
      <w:bookmarkStart w:id="20" w:name="Par449"/>
      <w:bookmarkEnd w:id="20"/>
      <w:r>
        <w:t xml:space="preserve">                        5. Заключительные положения</w:t>
      </w:r>
    </w:p>
    <w:p w:rsidR="002E4B90" w:rsidRDefault="002E4B90">
      <w:pPr>
        <w:pStyle w:val="ConsPlusNonformat"/>
      </w:pPr>
    </w:p>
    <w:p w:rsidR="002E4B90" w:rsidRDefault="002E4B90">
      <w:pPr>
        <w:pStyle w:val="ConsPlusNonformat"/>
      </w:pPr>
      <w:r>
        <w:t xml:space="preserve">    5.1.   Изменение  настоящего  Соглашения  осуществляется  по  </w:t>
      </w:r>
      <w:proofErr w:type="gramStart"/>
      <w:r>
        <w:t>взаимному</w:t>
      </w:r>
      <w:proofErr w:type="gramEnd"/>
    </w:p>
    <w:p w:rsidR="002E4B90" w:rsidRDefault="002E4B90">
      <w:pPr>
        <w:pStyle w:val="ConsPlusNonformat"/>
      </w:pPr>
      <w:r>
        <w:t>согласию   Сторон  в  письменной  форме  в  виде  дополнений  к  настоящему</w:t>
      </w:r>
    </w:p>
    <w:p w:rsidR="002E4B90" w:rsidRDefault="002E4B90">
      <w:pPr>
        <w:pStyle w:val="ConsPlusNonformat"/>
      </w:pPr>
      <w:r>
        <w:lastRenderedPageBreak/>
        <w:t xml:space="preserve">Соглашению, </w:t>
      </w:r>
      <w:proofErr w:type="gramStart"/>
      <w:r>
        <w:t>которые</w:t>
      </w:r>
      <w:proofErr w:type="gramEnd"/>
      <w:r>
        <w:t xml:space="preserve"> являются неотъемлемой частью.</w:t>
      </w:r>
    </w:p>
    <w:p w:rsidR="002E4B90" w:rsidRDefault="002E4B90">
      <w:pPr>
        <w:pStyle w:val="ConsPlusNonformat"/>
      </w:pPr>
      <w:r>
        <w:t xml:space="preserve">    5.2.  Споры  между  Сторонами решаются путем переговоров или в </w:t>
      </w:r>
      <w:proofErr w:type="gramStart"/>
      <w:r>
        <w:t>судебном</w:t>
      </w:r>
      <w:proofErr w:type="gramEnd"/>
    </w:p>
    <w:p w:rsidR="002E4B90" w:rsidRDefault="002E4B90">
      <w:pPr>
        <w:pStyle w:val="ConsPlusNonformat"/>
      </w:pPr>
      <w:proofErr w:type="gramStart"/>
      <w:r>
        <w:t>порядке</w:t>
      </w:r>
      <w:proofErr w:type="gramEnd"/>
      <w:r>
        <w:t xml:space="preserve"> в соответствии с законодательством Российской Федерации.</w:t>
      </w:r>
    </w:p>
    <w:p w:rsidR="002E4B90" w:rsidRDefault="002E4B90">
      <w:pPr>
        <w:pStyle w:val="ConsPlusNonformat"/>
      </w:pPr>
      <w:r>
        <w:t xml:space="preserve">    5.3.  Размер  субсидий и сроки предоставления определяются в </w:t>
      </w:r>
      <w:hyperlink w:anchor="Par509" w:history="1">
        <w:r>
          <w:rPr>
            <w:color w:val="0000FF"/>
          </w:rPr>
          <w:t>приложении</w:t>
        </w:r>
      </w:hyperlink>
    </w:p>
    <w:p w:rsidR="002E4B90" w:rsidRDefault="002E4B90">
      <w:pPr>
        <w:pStyle w:val="ConsPlusNonformat"/>
      </w:pPr>
      <w:r>
        <w:t>к настоящему Соглашению.</w:t>
      </w:r>
    </w:p>
    <w:p w:rsidR="002E4B90" w:rsidRDefault="002E4B90">
      <w:pPr>
        <w:pStyle w:val="ConsPlusNonformat"/>
      </w:pPr>
      <w:r>
        <w:t xml:space="preserve">    5.4.  Настоящее  Соглашение  составлено  в  двух  экземплярах,  имеющих</w:t>
      </w:r>
    </w:p>
    <w:p w:rsidR="002E4B90" w:rsidRDefault="002E4B90">
      <w:pPr>
        <w:pStyle w:val="ConsPlusNonformat"/>
      </w:pPr>
      <w:r>
        <w:t xml:space="preserve">одинаковую юридическую силу, на _____ листах каждое (включая приложение) </w:t>
      </w:r>
      <w:proofErr w:type="gramStart"/>
      <w:r>
        <w:t>по</w:t>
      </w:r>
      <w:proofErr w:type="gramEnd"/>
    </w:p>
    <w:p w:rsidR="002E4B90" w:rsidRDefault="002E4B90">
      <w:pPr>
        <w:pStyle w:val="ConsPlusNonformat"/>
      </w:pPr>
      <w:r>
        <w:t>одному экземпляру для каждой стороны Соглашения.</w:t>
      </w:r>
    </w:p>
    <w:p w:rsidR="002E4B90" w:rsidRDefault="002E4B90">
      <w:pPr>
        <w:pStyle w:val="ConsPlusNonformat"/>
      </w:pPr>
    </w:p>
    <w:p w:rsidR="002E4B90" w:rsidRDefault="002E4B90">
      <w:pPr>
        <w:pStyle w:val="ConsPlusNonformat"/>
      </w:pPr>
      <w:bookmarkStart w:id="21" w:name="Par462"/>
      <w:bookmarkEnd w:id="21"/>
      <w:r>
        <w:t xml:space="preserve">                       6. Платежные реквизиты Сторон</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2E4B90">
        <w:trPr>
          <w:tblCellSpacing w:w="5" w:type="nil"/>
        </w:trPr>
        <w:tc>
          <w:tcPr>
            <w:tcW w:w="456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Учредитель                          </w:t>
            </w:r>
          </w:p>
        </w:tc>
        <w:tc>
          <w:tcPr>
            <w:tcW w:w="456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Учреждение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нахождения: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нахождения:                   </w:t>
            </w:r>
          </w:p>
        </w:tc>
      </w:tr>
      <w:tr w:rsidR="002E4B90">
        <w:trPr>
          <w:trHeight w:val="400"/>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Банковские реквизиты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Банковские реквизиты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р</w:t>
            </w:r>
            <w:proofErr w:type="spellEnd"/>
            <w:proofErr w:type="gramEnd"/>
            <w:r>
              <w:rPr>
                <w:rFonts w:ascii="Courier New" w:hAnsi="Courier New" w:cs="Courier New"/>
                <w:sz w:val="20"/>
                <w:szCs w:val="20"/>
              </w:rPr>
              <w:t xml:space="preserve">/с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р</w:t>
            </w:r>
            <w:proofErr w:type="spellEnd"/>
            <w:proofErr w:type="gramEnd"/>
            <w:r>
              <w:rPr>
                <w:rFonts w:ascii="Courier New" w:hAnsi="Courier New" w:cs="Courier New"/>
                <w:sz w:val="20"/>
                <w:szCs w:val="20"/>
              </w:rPr>
              <w:t xml:space="preserve">/с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БИК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БИК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КПП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КПП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ОКОПФ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ОКОПФ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ОКПО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ОКПО                                </w:t>
            </w:r>
          </w:p>
        </w:tc>
      </w:tr>
      <w:tr w:rsidR="002E4B90">
        <w:trPr>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hyperlink r:id="rId8" w:history="1">
              <w:r>
                <w:rPr>
                  <w:rFonts w:ascii="Courier New" w:hAnsi="Courier New" w:cs="Courier New"/>
                  <w:color w:val="0000FF"/>
                  <w:sz w:val="20"/>
                  <w:szCs w:val="20"/>
                </w:rPr>
                <w:t>ОКВЭД</w:t>
              </w:r>
            </w:hyperlink>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hyperlink r:id="rId9" w:history="1">
              <w:r>
                <w:rPr>
                  <w:rFonts w:ascii="Courier New" w:hAnsi="Courier New" w:cs="Courier New"/>
                  <w:color w:val="0000FF"/>
                  <w:sz w:val="20"/>
                  <w:szCs w:val="20"/>
                </w:rPr>
                <w:t>ОКВЭД</w:t>
              </w:r>
            </w:hyperlink>
          </w:p>
        </w:tc>
      </w:tr>
      <w:tr w:rsidR="002E4B90">
        <w:trPr>
          <w:trHeight w:val="1000"/>
          <w:tblCellSpacing w:w="5" w:type="nil"/>
        </w:trPr>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Руководитель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2E4B90" w:rsidRDefault="002E4B90">
            <w:pPr>
              <w:widowControl w:val="0"/>
              <w:autoSpaceDE w:val="0"/>
              <w:autoSpaceDN w:val="0"/>
              <w:adjustRightInd w:val="0"/>
              <w:spacing w:after="0" w:line="240" w:lineRule="auto"/>
              <w:rPr>
                <w:rFonts w:ascii="Courier New" w:hAnsi="Courier New" w:cs="Courier New"/>
                <w:sz w:val="20"/>
                <w:szCs w:val="20"/>
              </w:rPr>
            </w:pP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м.п.                                </w:t>
            </w:r>
          </w:p>
        </w:tc>
        <w:tc>
          <w:tcPr>
            <w:tcW w:w="4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Руководитель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2E4B90" w:rsidRDefault="002E4B90">
            <w:pPr>
              <w:widowControl w:val="0"/>
              <w:autoSpaceDE w:val="0"/>
              <w:autoSpaceDN w:val="0"/>
              <w:adjustRightInd w:val="0"/>
              <w:spacing w:after="0" w:line="240" w:lineRule="auto"/>
              <w:rPr>
                <w:rFonts w:ascii="Courier New" w:hAnsi="Courier New" w:cs="Courier New"/>
                <w:sz w:val="20"/>
                <w:szCs w:val="20"/>
              </w:rPr>
            </w:pP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м.п.                                </w:t>
            </w: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right"/>
        <w:outlineLvl w:val="2"/>
        <w:rPr>
          <w:rFonts w:ascii="Calibri" w:hAnsi="Calibri" w:cs="Calibri"/>
        </w:rPr>
      </w:pPr>
      <w:bookmarkStart w:id="22" w:name="Par497"/>
      <w:bookmarkEnd w:id="22"/>
      <w:r>
        <w:rPr>
          <w:rFonts w:ascii="Calibri" w:hAnsi="Calibri" w:cs="Calibri"/>
        </w:rPr>
        <w:t>Приложение</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к Соглашению</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между учредителем</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и автономным учреждением</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и условиях предоставления</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нормативных</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затрат, связанных с оказанием</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ими в соответствии с </w:t>
      </w:r>
      <w:proofErr w:type="gramStart"/>
      <w:r>
        <w:rPr>
          <w:rFonts w:ascii="Calibri" w:hAnsi="Calibri" w:cs="Calibri"/>
        </w:rPr>
        <w:t>муниципальным</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заданием </w:t>
      </w:r>
      <w:proofErr w:type="gramStart"/>
      <w:r>
        <w:rPr>
          <w:rFonts w:ascii="Calibri" w:hAnsi="Calibri" w:cs="Calibri"/>
        </w:rPr>
        <w:t>муниципальных</w:t>
      </w:r>
      <w:proofErr w:type="gramEnd"/>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услуг (выполнением работ)</w:t>
      </w:r>
    </w:p>
    <w:p w:rsidR="002E4B90" w:rsidRDefault="002E4B90">
      <w:pPr>
        <w:widowControl w:val="0"/>
        <w:autoSpaceDE w:val="0"/>
        <w:autoSpaceDN w:val="0"/>
        <w:adjustRightInd w:val="0"/>
        <w:spacing w:after="0" w:line="240" w:lineRule="auto"/>
        <w:jc w:val="right"/>
        <w:rPr>
          <w:rFonts w:ascii="Calibri" w:hAnsi="Calibri" w:cs="Calibri"/>
        </w:rPr>
      </w:pPr>
      <w:r>
        <w:rPr>
          <w:rFonts w:ascii="Calibri" w:hAnsi="Calibri" w:cs="Calibri"/>
        </w:rPr>
        <w:t>от _____ N ____________</w:t>
      </w: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jc w:val="center"/>
        <w:rPr>
          <w:rFonts w:ascii="Calibri" w:hAnsi="Calibri" w:cs="Calibri"/>
        </w:rPr>
      </w:pPr>
      <w:bookmarkStart w:id="23" w:name="Par509"/>
      <w:bookmarkEnd w:id="23"/>
      <w:r>
        <w:rPr>
          <w:rFonts w:ascii="Calibri" w:hAnsi="Calibri" w:cs="Calibri"/>
        </w:rPr>
        <w:t>График</w:t>
      </w:r>
    </w:p>
    <w:p w:rsidR="002E4B90" w:rsidRDefault="002E4B90">
      <w:pPr>
        <w:widowControl w:val="0"/>
        <w:autoSpaceDE w:val="0"/>
        <w:autoSpaceDN w:val="0"/>
        <w:adjustRightInd w:val="0"/>
        <w:spacing w:after="0" w:line="240" w:lineRule="auto"/>
        <w:jc w:val="center"/>
        <w:rPr>
          <w:rFonts w:ascii="Calibri" w:hAnsi="Calibri" w:cs="Calibri"/>
        </w:rPr>
      </w:pPr>
      <w:r>
        <w:rPr>
          <w:rFonts w:ascii="Calibri" w:hAnsi="Calibri" w:cs="Calibri"/>
        </w:rPr>
        <w:t>перечисления субсидий</w:t>
      </w:r>
    </w:p>
    <w:p w:rsidR="002E4B90" w:rsidRDefault="002E4B90">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000"/>
        <w:gridCol w:w="1680"/>
        <w:gridCol w:w="1560"/>
      </w:tblGrid>
      <w:tr w:rsidR="002E4B90">
        <w:trPr>
          <w:trHeight w:val="600"/>
          <w:tblCellSpacing w:w="5" w:type="nil"/>
        </w:trPr>
        <w:tc>
          <w:tcPr>
            <w:tcW w:w="600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субсидии                  </w:t>
            </w:r>
          </w:p>
        </w:tc>
        <w:tc>
          <w:tcPr>
            <w:tcW w:w="168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Сроки    </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перечисления</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субсидий  </w:t>
            </w:r>
          </w:p>
        </w:tc>
        <w:tc>
          <w:tcPr>
            <w:tcW w:w="1560" w:type="dxa"/>
            <w:tcBorders>
              <w:top w:val="single" w:sz="8" w:space="0" w:color="auto"/>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Сумма, руб.</w:t>
            </w:r>
          </w:p>
        </w:tc>
      </w:tr>
      <w:tr w:rsidR="002E4B90">
        <w:trPr>
          <w:trHeight w:val="400"/>
          <w:tblCellSpacing w:w="5" w:type="nil"/>
        </w:trPr>
        <w:tc>
          <w:tcPr>
            <w:tcW w:w="6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 На возмещение нормативных затрат на  оказание</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(выполнение работ)                        </w:t>
            </w:r>
          </w:p>
        </w:tc>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rHeight w:val="2400"/>
          <w:tblCellSpacing w:w="5" w:type="nil"/>
        </w:trPr>
        <w:tc>
          <w:tcPr>
            <w:tcW w:w="6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На   возмещение   нормативных   затрат   </w:t>
            </w:r>
            <w:proofErr w:type="gramStart"/>
            <w:r>
              <w:rPr>
                <w:rFonts w:ascii="Courier New" w:hAnsi="Courier New" w:cs="Courier New"/>
                <w:sz w:val="20"/>
                <w:szCs w:val="20"/>
              </w:rPr>
              <w:t>на</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содержание недвижимого имущества и особо ценного</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закрепленного за </w:t>
            </w:r>
            <w:proofErr w:type="gramStart"/>
            <w:r>
              <w:rPr>
                <w:rFonts w:ascii="Courier New" w:hAnsi="Courier New" w:cs="Courier New"/>
                <w:sz w:val="20"/>
                <w:szCs w:val="20"/>
              </w:rPr>
              <w:t>автономным</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учреждением   учредителем   или   </w:t>
            </w:r>
            <w:proofErr w:type="gramStart"/>
            <w:r>
              <w:rPr>
                <w:rFonts w:ascii="Courier New" w:hAnsi="Courier New" w:cs="Courier New"/>
                <w:sz w:val="20"/>
                <w:szCs w:val="20"/>
              </w:rPr>
              <w:t>приобретенного</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автономным   учреждением   за   счет    средств,</w:t>
            </w:r>
          </w:p>
          <w:p w:rsidR="002E4B90" w:rsidRDefault="002E4B90">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выделенных</w:t>
            </w:r>
            <w:proofErr w:type="gramEnd"/>
            <w:r>
              <w:rPr>
                <w:rFonts w:ascii="Courier New" w:hAnsi="Courier New" w:cs="Courier New"/>
                <w:sz w:val="20"/>
                <w:szCs w:val="20"/>
              </w:rPr>
              <w:t xml:space="preserve">  ему  учредителем   на   приобретение</w:t>
            </w:r>
          </w:p>
          <w:p w:rsidR="002E4B90" w:rsidRDefault="002E4B90">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такого  имущества  (за  исключением   имущества,</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сданного в  аренду  с  согласия  учредителя),  а</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также на  уплату  налогов,  в  качестве  объекта</w:t>
            </w:r>
          </w:p>
          <w:p w:rsidR="002E4B90" w:rsidRDefault="002E4B90">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налогообложения</w:t>
            </w:r>
            <w:proofErr w:type="gramEnd"/>
            <w:r>
              <w:rPr>
                <w:rFonts w:ascii="Courier New" w:hAnsi="Courier New" w:cs="Courier New"/>
                <w:sz w:val="20"/>
                <w:szCs w:val="20"/>
              </w:rPr>
              <w:t xml:space="preserve">    по     которым     признается</w:t>
            </w:r>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соответствующее имущество, в том числе </w:t>
            </w:r>
            <w:proofErr w:type="gramStart"/>
            <w:r>
              <w:rPr>
                <w:rFonts w:ascii="Courier New" w:hAnsi="Courier New" w:cs="Courier New"/>
                <w:sz w:val="20"/>
                <w:szCs w:val="20"/>
              </w:rPr>
              <w:t>земельные</w:t>
            </w:r>
            <w:proofErr w:type="gramEnd"/>
          </w:p>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p>
        </w:tc>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r w:rsidR="002E4B90">
        <w:trPr>
          <w:tblCellSpacing w:w="5" w:type="nil"/>
        </w:trPr>
        <w:tc>
          <w:tcPr>
            <w:tcW w:w="600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68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2E4B90" w:rsidRDefault="002E4B90">
            <w:pPr>
              <w:widowControl w:val="0"/>
              <w:autoSpaceDE w:val="0"/>
              <w:autoSpaceDN w:val="0"/>
              <w:adjustRightInd w:val="0"/>
              <w:spacing w:after="0" w:line="240" w:lineRule="auto"/>
              <w:rPr>
                <w:rFonts w:ascii="Courier New" w:hAnsi="Courier New" w:cs="Courier New"/>
                <w:sz w:val="20"/>
                <w:szCs w:val="20"/>
              </w:rPr>
            </w:pPr>
          </w:p>
        </w:tc>
      </w:tr>
    </w:tbl>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autoSpaceDE w:val="0"/>
        <w:autoSpaceDN w:val="0"/>
        <w:adjustRightInd w:val="0"/>
        <w:spacing w:after="0" w:line="240" w:lineRule="auto"/>
        <w:rPr>
          <w:rFonts w:ascii="Calibri" w:hAnsi="Calibri" w:cs="Calibri"/>
        </w:rPr>
      </w:pPr>
    </w:p>
    <w:p w:rsidR="002E4B90" w:rsidRDefault="002E4B9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A7303" w:rsidRDefault="00AA7303"/>
    <w:sectPr w:rsidR="00AA730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2E4B90"/>
    <w:rsid w:val="00001260"/>
    <w:rsid w:val="00001825"/>
    <w:rsid w:val="00002026"/>
    <w:rsid w:val="000030FA"/>
    <w:rsid w:val="0000475D"/>
    <w:rsid w:val="000067E5"/>
    <w:rsid w:val="000071E6"/>
    <w:rsid w:val="00007228"/>
    <w:rsid w:val="00007431"/>
    <w:rsid w:val="00007C7A"/>
    <w:rsid w:val="0001034E"/>
    <w:rsid w:val="00011C0D"/>
    <w:rsid w:val="00011F5B"/>
    <w:rsid w:val="0001255E"/>
    <w:rsid w:val="00012ABF"/>
    <w:rsid w:val="00012CAA"/>
    <w:rsid w:val="00013135"/>
    <w:rsid w:val="000149B3"/>
    <w:rsid w:val="00015F5F"/>
    <w:rsid w:val="000173C8"/>
    <w:rsid w:val="00017598"/>
    <w:rsid w:val="00017930"/>
    <w:rsid w:val="0002036C"/>
    <w:rsid w:val="000208E7"/>
    <w:rsid w:val="00020B29"/>
    <w:rsid w:val="00020FA3"/>
    <w:rsid w:val="000212E0"/>
    <w:rsid w:val="00021439"/>
    <w:rsid w:val="00021789"/>
    <w:rsid w:val="000232A7"/>
    <w:rsid w:val="0002534A"/>
    <w:rsid w:val="00025A83"/>
    <w:rsid w:val="00030588"/>
    <w:rsid w:val="00031B7D"/>
    <w:rsid w:val="00031E77"/>
    <w:rsid w:val="0003278C"/>
    <w:rsid w:val="00032B2B"/>
    <w:rsid w:val="0003315B"/>
    <w:rsid w:val="000337AF"/>
    <w:rsid w:val="00033B5B"/>
    <w:rsid w:val="000349E1"/>
    <w:rsid w:val="00034B38"/>
    <w:rsid w:val="00036482"/>
    <w:rsid w:val="000369B8"/>
    <w:rsid w:val="0003763D"/>
    <w:rsid w:val="000402AF"/>
    <w:rsid w:val="00040451"/>
    <w:rsid w:val="00040CD4"/>
    <w:rsid w:val="00040D64"/>
    <w:rsid w:val="00045868"/>
    <w:rsid w:val="00045EF3"/>
    <w:rsid w:val="000462C0"/>
    <w:rsid w:val="00046B90"/>
    <w:rsid w:val="00047720"/>
    <w:rsid w:val="0004795A"/>
    <w:rsid w:val="00047B1F"/>
    <w:rsid w:val="000510C9"/>
    <w:rsid w:val="00051B27"/>
    <w:rsid w:val="00051E3E"/>
    <w:rsid w:val="00051EBE"/>
    <w:rsid w:val="0005258B"/>
    <w:rsid w:val="0005266E"/>
    <w:rsid w:val="000547A4"/>
    <w:rsid w:val="000551CA"/>
    <w:rsid w:val="00055982"/>
    <w:rsid w:val="000573D8"/>
    <w:rsid w:val="00057419"/>
    <w:rsid w:val="00061534"/>
    <w:rsid w:val="00061BB0"/>
    <w:rsid w:val="00061C97"/>
    <w:rsid w:val="00062C11"/>
    <w:rsid w:val="00063A5C"/>
    <w:rsid w:val="00065926"/>
    <w:rsid w:val="00066BD3"/>
    <w:rsid w:val="00067DFD"/>
    <w:rsid w:val="00070402"/>
    <w:rsid w:val="00071F55"/>
    <w:rsid w:val="00072544"/>
    <w:rsid w:val="00072CF6"/>
    <w:rsid w:val="000731EF"/>
    <w:rsid w:val="000735CA"/>
    <w:rsid w:val="00073A4F"/>
    <w:rsid w:val="00073EE8"/>
    <w:rsid w:val="000749AA"/>
    <w:rsid w:val="00075755"/>
    <w:rsid w:val="000757D5"/>
    <w:rsid w:val="00076D6C"/>
    <w:rsid w:val="000815E7"/>
    <w:rsid w:val="0008255C"/>
    <w:rsid w:val="000839A8"/>
    <w:rsid w:val="0008472C"/>
    <w:rsid w:val="00085556"/>
    <w:rsid w:val="0008663B"/>
    <w:rsid w:val="00086E59"/>
    <w:rsid w:val="00087793"/>
    <w:rsid w:val="00087F14"/>
    <w:rsid w:val="000928DE"/>
    <w:rsid w:val="00092ABD"/>
    <w:rsid w:val="0009438D"/>
    <w:rsid w:val="000952B2"/>
    <w:rsid w:val="00095CF6"/>
    <w:rsid w:val="00095D96"/>
    <w:rsid w:val="00096BE8"/>
    <w:rsid w:val="000A02F3"/>
    <w:rsid w:val="000A0C41"/>
    <w:rsid w:val="000A107C"/>
    <w:rsid w:val="000A1102"/>
    <w:rsid w:val="000A1B44"/>
    <w:rsid w:val="000A3342"/>
    <w:rsid w:val="000A4390"/>
    <w:rsid w:val="000A6953"/>
    <w:rsid w:val="000A6FA4"/>
    <w:rsid w:val="000A7478"/>
    <w:rsid w:val="000A7F3B"/>
    <w:rsid w:val="000B049A"/>
    <w:rsid w:val="000B0C66"/>
    <w:rsid w:val="000B1CD6"/>
    <w:rsid w:val="000B1FB2"/>
    <w:rsid w:val="000B2317"/>
    <w:rsid w:val="000B2413"/>
    <w:rsid w:val="000B3A9D"/>
    <w:rsid w:val="000B4200"/>
    <w:rsid w:val="000B4AB8"/>
    <w:rsid w:val="000B59EC"/>
    <w:rsid w:val="000B6A54"/>
    <w:rsid w:val="000B7D99"/>
    <w:rsid w:val="000C036C"/>
    <w:rsid w:val="000C0EAA"/>
    <w:rsid w:val="000C1B8E"/>
    <w:rsid w:val="000C1BB6"/>
    <w:rsid w:val="000C37A0"/>
    <w:rsid w:val="000C4B7C"/>
    <w:rsid w:val="000C4BDA"/>
    <w:rsid w:val="000C5A05"/>
    <w:rsid w:val="000C7992"/>
    <w:rsid w:val="000D04E3"/>
    <w:rsid w:val="000D07FF"/>
    <w:rsid w:val="000D0BF3"/>
    <w:rsid w:val="000D10E0"/>
    <w:rsid w:val="000D11E6"/>
    <w:rsid w:val="000D2956"/>
    <w:rsid w:val="000D2FA6"/>
    <w:rsid w:val="000D3E8F"/>
    <w:rsid w:val="000D42C3"/>
    <w:rsid w:val="000D4799"/>
    <w:rsid w:val="000D5EF8"/>
    <w:rsid w:val="000D65B7"/>
    <w:rsid w:val="000D6739"/>
    <w:rsid w:val="000D691E"/>
    <w:rsid w:val="000D6AB0"/>
    <w:rsid w:val="000E0384"/>
    <w:rsid w:val="000E0C0E"/>
    <w:rsid w:val="000E2607"/>
    <w:rsid w:val="000E3B7E"/>
    <w:rsid w:val="000E48A3"/>
    <w:rsid w:val="000E56A4"/>
    <w:rsid w:val="000E5CB3"/>
    <w:rsid w:val="000E6AA7"/>
    <w:rsid w:val="000E773C"/>
    <w:rsid w:val="000E7942"/>
    <w:rsid w:val="000E7EC3"/>
    <w:rsid w:val="000F0746"/>
    <w:rsid w:val="000F1B8C"/>
    <w:rsid w:val="000F3223"/>
    <w:rsid w:val="000F487B"/>
    <w:rsid w:val="000F4AA6"/>
    <w:rsid w:val="000F51DE"/>
    <w:rsid w:val="000F5259"/>
    <w:rsid w:val="000F5313"/>
    <w:rsid w:val="000F5CDD"/>
    <w:rsid w:val="000F6817"/>
    <w:rsid w:val="000F6AD9"/>
    <w:rsid w:val="000F6E2B"/>
    <w:rsid w:val="000F7586"/>
    <w:rsid w:val="000F7860"/>
    <w:rsid w:val="00100AC4"/>
    <w:rsid w:val="00100BD1"/>
    <w:rsid w:val="00100E17"/>
    <w:rsid w:val="0010135F"/>
    <w:rsid w:val="001016A9"/>
    <w:rsid w:val="00101BE3"/>
    <w:rsid w:val="00101DD4"/>
    <w:rsid w:val="00102F3C"/>
    <w:rsid w:val="001035EA"/>
    <w:rsid w:val="00103D42"/>
    <w:rsid w:val="001044F2"/>
    <w:rsid w:val="00105498"/>
    <w:rsid w:val="00105D87"/>
    <w:rsid w:val="0010667F"/>
    <w:rsid w:val="00106BE1"/>
    <w:rsid w:val="00110111"/>
    <w:rsid w:val="0011026D"/>
    <w:rsid w:val="001124F2"/>
    <w:rsid w:val="00112CF5"/>
    <w:rsid w:val="00112D82"/>
    <w:rsid w:val="00114056"/>
    <w:rsid w:val="00114445"/>
    <w:rsid w:val="00115486"/>
    <w:rsid w:val="001160BD"/>
    <w:rsid w:val="001161B5"/>
    <w:rsid w:val="001175C8"/>
    <w:rsid w:val="00117D00"/>
    <w:rsid w:val="00121DFF"/>
    <w:rsid w:val="001226DB"/>
    <w:rsid w:val="0012296C"/>
    <w:rsid w:val="00122A79"/>
    <w:rsid w:val="00123FFA"/>
    <w:rsid w:val="00126F6D"/>
    <w:rsid w:val="00127128"/>
    <w:rsid w:val="0013109A"/>
    <w:rsid w:val="00131868"/>
    <w:rsid w:val="00131B74"/>
    <w:rsid w:val="00131D21"/>
    <w:rsid w:val="00131DDC"/>
    <w:rsid w:val="001322AC"/>
    <w:rsid w:val="00133601"/>
    <w:rsid w:val="001343DC"/>
    <w:rsid w:val="0013465E"/>
    <w:rsid w:val="001346E1"/>
    <w:rsid w:val="00135A66"/>
    <w:rsid w:val="00136820"/>
    <w:rsid w:val="00136B6B"/>
    <w:rsid w:val="00137198"/>
    <w:rsid w:val="00137262"/>
    <w:rsid w:val="00137BCC"/>
    <w:rsid w:val="0014032E"/>
    <w:rsid w:val="00140622"/>
    <w:rsid w:val="00140751"/>
    <w:rsid w:val="00140BBE"/>
    <w:rsid w:val="00140CC2"/>
    <w:rsid w:val="001411DC"/>
    <w:rsid w:val="001412F2"/>
    <w:rsid w:val="001414F2"/>
    <w:rsid w:val="00142A5F"/>
    <w:rsid w:val="00142DD5"/>
    <w:rsid w:val="00144307"/>
    <w:rsid w:val="001448C3"/>
    <w:rsid w:val="00144B98"/>
    <w:rsid w:val="00145ABA"/>
    <w:rsid w:val="0014653A"/>
    <w:rsid w:val="001471F6"/>
    <w:rsid w:val="00147575"/>
    <w:rsid w:val="0014766E"/>
    <w:rsid w:val="001509A0"/>
    <w:rsid w:val="001523EA"/>
    <w:rsid w:val="00152ED5"/>
    <w:rsid w:val="00153F87"/>
    <w:rsid w:val="00154D1C"/>
    <w:rsid w:val="00155A99"/>
    <w:rsid w:val="001560CD"/>
    <w:rsid w:val="0015713D"/>
    <w:rsid w:val="00161908"/>
    <w:rsid w:val="00161DA9"/>
    <w:rsid w:val="00163E1E"/>
    <w:rsid w:val="001653D1"/>
    <w:rsid w:val="001653ED"/>
    <w:rsid w:val="001672CC"/>
    <w:rsid w:val="00170434"/>
    <w:rsid w:val="0017052A"/>
    <w:rsid w:val="001729E4"/>
    <w:rsid w:val="00172CA9"/>
    <w:rsid w:val="00173124"/>
    <w:rsid w:val="00173390"/>
    <w:rsid w:val="00173A03"/>
    <w:rsid w:val="00180603"/>
    <w:rsid w:val="00180C2B"/>
    <w:rsid w:val="00181C84"/>
    <w:rsid w:val="0018231D"/>
    <w:rsid w:val="0018480A"/>
    <w:rsid w:val="00184AE1"/>
    <w:rsid w:val="00185271"/>
    <w:rsid w:val="00185545"/>
    <w:rsid w:val="00185C78"/>
    <w:rsid w:val="001861DB"/>
    <w:rsid w:val="00186693"/>
    <w:rsid w:val="00187657"/>
    <w:rsid w:val="0019084D"/>
    <w:rsid w:val="00190CD1"/>
    <w:rsid w:val="00190EFF"/>
    <w:rsid w:val="00191479"/>
    <w:rsid w:val="0019161B"/>
    <w:rsid w:val="00192FC0"/>
    <w:rsid w:val="0019300B"/>
    <w:rsid w:val="00195791"/>
    <w:rsid w:val="00195C93"/>
    <w:rsid w:val="001969B3"/>
    <w:rsid w:val="001970C7"/>
    <w:rsid w:val="0019717A"/>
    <w:rsid w:val="00197ADC"/>
    <w:rsid w:val="00197FE6"/>
    <w:rsid w:val="001A1D52"/>
    <w:rsid w:val="001A26F7"/>
    <w:rsid w:val="001A2E8A"/>
    <w:rsid w:val="001A369F"/>
    <w:rsid w:val="001A3F0D"/>
    <w:rsid w:val="001A695D"/>
    <w:rsid w:val="001A78B5"/>
    <w:rsid w:val="001B01ED"/>
    <w:rsid w:val="001B11E4"/>
    <w:rsid w:val="001B13B4"/>
    <w:rsid w:val="001B19F6"/>
    <w:rsid w:val="001B1BB7"/>
    <w:rsid w:val="001B2A8D"/>
    <w:rsid w:val="001B3D67"/>
    <w:rsid w:val="001B5771"/>
    <w:rsid w:val="001B5846"/>
    <w:rsid w:val="001B5927"/>
    <w:rsid w:val="001B5CEF"/>
    <w:rsid w:val="001B5E86"/>
    <w:rsid w:val="001B62A2"/>
    <w:rsid w:val="001B6F83"/>
    <w:rsid w:val="001B7ABA"/>
    <w:rsid w:val="001C42A2"/>
    <w:rsid w:val="001C4C9D"/>
    <w:rsid w:val="001C4E07"/>
    <w:rsid w:val="001C53A0"/>
    <w:rsid w:val="001C5405"/>
    <w:rsid w:val="001C600D"/>
    <w:rsid w:val="001C74A4"/>
    <w:rsid w:val="001C79FB"/>
    <w:rsid w:val="001D1921"/>
    <w:rsid w:val="001D3C8C"/>
    <w:rsid w:val="001D4198"/>
    <w:rsid w:val="001D49A4"/>
    <w:rsid w:val="001D4AC8"/>
    <w:rsid w:val="001D4B5A"/>
    <w:rsid w:val="001D5BEE"/>
    <w:rsid w:val="001D5CAE"/>
    <w:rsid w:val="001D606F"/>
    <w:rsid w:val="001D685E"/>
    <w:rsid w:val="001D69A6"/>
    <w:rsid w:val="001D69B1"/>
    <w:rsid w:val="001D6EFE"/>
    <w:rsid w:val="001D7AE7"/>
    <w:rsid w:val="001E11B2"/>
    <w:rsid w:val="001E12CF"/>
    <w:rsid w:val="001E1668"/>
    <w:rsid w:val="001E2C76"/>
    <w:rsid w:val="001E2CF5"/>
    <w:rsid w:val="001E3F23"/>
    <w:rsid w:val="001E4A5C"/>
    <w:rsid w:val="001E529A"/>
    <w:rsid w:val="001E5308"/>
    <w:rsid w:val="001E5C5D"/>
    <w:rsid w:val="001E61D7"/>
    <w:rsid w:val="001E6C6A"/>
    <w:rsid w:val="001E7BD5"/>
    <w:rsid w:val="001F1E1C"/>
    <w:rsid w:val="001F23C5"/>
    <w:rsid w:val="001F28DA"/>
    <w:rsid w:val="001F3EAD"/>
    <w:rsid w:val="001F4632"/>
    <w:rsid w:val="001F4C42"/>
    <w:rsid w:val="001F5395"/>
    <w:rsid w:val="001F7392"/>
    <w:rsid w:val="001F779E"/>
    <w:rsid w:val="001F7B12"/>
    <w:rsid w:val="001F7EDF"/>
    <w:rsid w:val="00200105"/>
    <w:rsid w:val="002007DF"/>
    <w:rsid w:val="00201CB4"/>
    <w:rsid w:val="00202293"/>
    <w:rsid w:val="002030BB"/>
    <w:rsid w:val="00205DE2"/>
    <w:rsid w:val="0020742F"/>
    <w:rsid w:val="00210761"/>
    <w:rsid w:val="0021154E"/>
    <w:rsid w:val="00211807"/>
    <w:rsid w:val="00212C03"/>
    <w:rsid w:val="00213889"/>
    <w:rsid w:val="00214ABF"/>
    <w:rsid w:val="00214AD9"/>
    <w:rsid w:val="00215363"/>
    <w:rsid w:val="00215DE7"/>
    <w:rsid w:val="00216BA6"/>
    <w:rsid w:val="00220500"/>
    <w:rsid w:val="00220D5E"/>
    <w:rsid w:val="00221FDF"/>
    <w:rsid w:val="00222524"/>
    <w:rsid w:val="00222978"/>
    <w:rsid w:val="00224079"/>
    <w:rsid w:val="00224DA7"/>
    <w:rsid w:val="00225FEF"/>
    <w:rsid w:val="00226143"/>
    <w:rsid w:val="00231213"/>
    <w:rsid w:val="00232748"/>
    <w:rsid w:val="0023278C"/>
    <w:rsid w:val="002334A9"/>
    <w:rsid w:val="002336CD"/>
    <w:rsid w:val="002350FF"/>
    <w:rsid w:val="00236053"/>
    <w:rsid w:val="00236D63"/>
    <w:rsid w:val="00237792"/>
    <w:rsid w:val="00237C45"/>
    <w:rsid w:val="0024083C"/>
    <w:rsid w:val="0024135D"/>
    <w:rsid w:val="0024163F"/>
    <w:rsid w:val="00241D2E"/>
    <w:rsid w:val="002424BD"/>
    <w:rsid w:val="002425A6"/>
    <w:rsid w:val="00242BCE"/>
    <w:rsid w:val="00243A13"/>
    <w:rsid w:val="00244F22"/>
    <w:rsid w:val="00245F7E"/>
    <w:rsid w:val="00246236"/>
    <w:rsid w:val="002465D0"/>
    <w:rsid w:val="0024692B"/>
    <w:rsid w:val="00250C90"/>
    <w:rsid w:val="00250DAD"/>
    <w:rsid w:val="00250F95"/>
    <w:rsid w:val="00251521"/>
    <w:rsid w:val="002517F8"/>
    <w:rsid w:val="00252C7C"/>
    <w:rsid w:val="00252FFE"/>
    <w:rsid w:val="002530F3"/>
    <w:rsid w:val="002539AC"/>
    <w:rsid w:val="002563B9"/>
    <w:rsid w:val="00256FBE"/>
    <w:rsid w:val="00257FC6"/>
    <w:rsid w:val="00260717"/>
    <w:rsid w:val="00262B55"/>
    <w:rsid w:val="00264334"/>
    <w:rsid w:val="0026484D"/>
    <w:rsid w:val="00264C15"/>
    <w:rsid w:val="00270BCE"/>
    <w:rsid w:val="002717BB"/>
    <w:rsid w:val="00271C85"/>
    <w:rsid w:val="002727E2"/>
    <w:rsid w:val="00274308"/>
    <w:rsid w:val="00274A76"/>
    <w:rsid w:val="00274DF3"/>
    <w:rsid w:val="00277FA5"/>
    <w:rsid w:val="002809C3"/>
    <w:rsid w:val="0028184C"/>
    <w:rsid w:val="00281D55"/>
    <w:rsid w:val="002829DE"/>
    <w:rsid w:val="0028323E"/>
    <w:rsid w:val="0028390E"/>
    <w:rsid w:val="00284E56"/>
    <w:rsid w:val="0028521F"/>
    <w:rsid w:val="00285D74"/>
    <w:rsid w:val="00286863"/>
    <w:rsid w:val="0028716B"/>
    <w:rsid w:val="00287212"/>
    <w:rsid w:val="00290071"/>
    <w:rsid w:val="00290B42"/>
    <w:rsid w:val="00291321"/>
    <w:rsid w:val="0029210D"/>
    <w:rsid w:val="00293D8E"/>
    <w:rsid w:val="002940C3"/>
    <w:rsid w:val="002944F2"/>
    <w:rsid w:val="002952B4"/>
    <w:rsid w:val="002953E0"/>
    <w:rsid w:val="00295835"/>
    <w:rsid w:val="00295AB8"/>
    <w:rsid w:val="00295E94"/>
    <w:rsid w:val="00296F85"/>
    <w:rsid w:val="002A1345"/>
    <w:rsid w:val="002A16D2"/>
    <w:rsid w:val="002A20A3"/>
    <w:rsid w:val="002A22C5"/>
    <w:rsid w:val="002A37B0"/>
    <w:rsid w:val="002A47E4"/>
    <w:rsid w:val="002A490D"/>
    <w:rsid w:val="002A5B3D"/>
    <w:rsid w:val="002A63A0"/>
    <w:rsid w:val="002A767B"/>
    <w:rsid w:val="002B0FA3"/>
    <w:rsid w:val="002B1009"/>
    <w:rsid w:val="002B11E7"/>
    <w:rsid w:val="002B17C8"/>
    <w:rsid w:val="002B18BB"/>
    <w:rsid w:val="002B1956"/>
    <w:rsid w:val="002B1BF8"/>
    <w:rsid w:val="002B21D4"/>
    <w:rsid w:val="002B3DEC"/>
    <w:rsid w:val="002B4188"/>
    <w:rsid w:val="002B4368"/>
    <w:rsid w:val="002B487D"/>
    <w:rsid w:val="002B54E7"/>
    <w:rsid w:val="002B5DF0"/>
    <w:rsid w:val="002B76CD"/>
    <w:rsid w:val="002B7E81"/>
    <w:rsid w:val="002C08F6"/>
    <w:rsid w:val="002C151E"/>
    <w:rsid w:val="002C163C"/>
    <w:rsid w:val="002C281E"/>
    <w:rsid w:val="002C3E85"/>
    <w:rsid w:val="002C50A5"/>
    <w:rsid w:val="002C6079"/>
    <w:rsid w:val="002C623C"/>
    <w:rsid w:val="002C7876"/>
    <w:rsid w:val="002D05AC"/>
    <w:rsid w:val="002D09D2"/>
    <w:rsid w:val="002D16D7"/>
    <w:rsid w:val="002D1B6A"/>
    <w:rsid w:val="002D236F"/>
    <w:rsid w:val="002D4188"/>
    <w:rsid w:val="002D611E"/>
    <w:rsid w:val="002D6D05"/>
    <w:rsid w:val="002D7735"/>
    <w:rsid w:val="002D7A29"/>
    <w:rsid w:val="002E0B3C"/>
    <w:rsid w:val="002E140B"/>
    <w:rsid w:val="002E1792"/>
    <w:rsid w:val="002E2FDF"/>
    <w:rsid w:val="002E322F"/>
    <w:rsid w:val="002E449A"/>
    <w:rsid w:val="002E4B90"/>
    <w:rsid w:val="002E5104"/>
    <w:rsid w:val="002E63A6"/>
    <w:rsid w:val="002E76AA"/>
    <w:rsid w:val="002F0157"/>
    <w:rsid w:val="002F05FB"/>
    <w:rsid w:val="002F0A4D"/>
    <w:rsid w:val="002F1C78"/>
    <w:rsid w:val="002F206D"/>
    <w:rsid w:val="002F4215"/>
    <w:rsid w:val="002F491B"/>
    <w:rsid w:val="002F62A7"/>
    <w:rsid w:val="002F63B2"/>
    <w:rsid w:val="002F643F"/>
    <w:rsid w:val="002F6A7D"/>
    <w:rsid w:val="002F6C99"/>
    <w:rsid w:val="002F7208"/>
    <w:rsid w:val="002F74AC"/>
    <w:rsid w:val="002F7567"/>
    <w:rsid w:val="002F7AE2"/>
    <w:rsid w:val="0030047B"/>
    <w:rsid w:val="0030077A"/>
    <w:rsid w:val="00301175"/>
    <w:rsid w:val="0030249D"/>
    <w:rsid w:val="003046D1"/>
    <w:rsid w:val="00305868"/>
    <w:rsid w:val="00305C63"/>
    <w:rsid w:val="00306AE9"/>
    <w:rsid w:val="00307724"/>
    <w:rsid w:val="00307780"/>
    <w:rsid w:val="00310AB2"/>
    <w:rsid w:val="00311082"/>
    <w:rsid w:val="00313453"/>
    <w:rsid w:val="00314122"/>
    <w:rsid w:val="00314B82"/>
    <w:rsid w:val="003152BA"/>
    <w:rsid w:val="003165E2"/>
    <w:rsid w:val="003168D1"/>
    <w:rsid w:val="003173B0"/>
    <w:rsid w:val="00317522"/>
    <w:rsid w:val="003177F5"/>
    <w:rsid w:val="00322209"/>
    <w:rsid w:val="0032316E"/>
    <w:rsid w:val="003239F0"/>
    <w:rsid w:val="00324027"/>
    <w:rsid w:val="00324437"/>
    <w:rsid w:val="00325733"/>
    <w:rsid w:val="00325998"/>
    <w:rsid w:val="0032612D"/>
    <w:rsid w:val="00326A5B"/>
    <w:rsid w:val="0032788B"/>
    <w:rsid w:val="00327E28"/>
    <w:rsid w:val="00327EB3"/>
    <w:rsid w:val="00327ECD"/>
    <w:rsid w:val="00330BD9"/>
    <w:rsid w:val="00331820"/>
    <w:rsid w:val="00332EA9"/>
    <w:rsid w:val="00333550"/>
    <w:rsid w:val="003335E2"/>
    <w:rsid w:val="00333D39"/>
    <w:rsid w:val="00334DF6"/>
    <w:rsid w:val="003351D8"/>
    <w:rsid w:val="00336038"/>
    <w:rsid w:val="0033626E"/>
    <w:rsid w:val="00340BE2"/>
    <w:rsid w:val="003437B7"/>
    <w:rsid w:val="003437FA"/>
    <w:rsid w:val="0034473C"/>
    <w:rsid w:val="00344D54"/>
    <w:rsid w:val="003459E3"/>
    <w:rsid w:val="00347D14"/>
    <w:rsid w:val="00350B4F"/>
    <w:rsid w:val="00350FF8"/>
    <w:rsid w:val="00353019"/>
    <w:rsid w:val="003534C7"/>
    <w:rsid w:val="00353E58"/>
    <w:rsid w:val="00354172"/>
    <w:rsid w:val="00354B4B"/>
    <w:rsid w:val="003554BA"/>
    <w:rsid w:val="00355590"/>
    <w:rsid w:val="00355CE7"/>
    <w:rsid w:val="003565F0"/>
    <w:rsid w:val="0036158D"/>
    <w:rsid w:val="00363114"/>
    <w:rsid w:val="00363890"/>
    <w:rsid w:val="00363AFB"/>
    <w:rsid w:val="00365FEE"/>
    <w:rsid w:val="00366BA0"/>
    <w:rsid w:val="00370F13"/>
    <w:rsid w:val="00371667"/>
    <w:rsid w:val="003717AC"/>
    <w:rsid w:val="003719E3"/>
    <w:rsid w:val="00371E7E"/>
    <w:rsid w:val="00372287"/>
    <w:rsid w:val="00373356"/>
    <w:rsid w:val="00373622"/>
    <w:rsid w:val="003737FB"/>
    <w:rsid w:val="003740A3"/>
    <w:rsid w:val="00374447"/>
    <w:rsid w:val="003761BB"/>
    <w:rsid w:val="00376D6D"/>
    <w:rsid w:val="003771E6"/>
    <w:rsid w:val="003806FC"/>
    <w:rsid w:val="003828E2"/>
    <w:rsid w:val="00382CCA"/>
    <w:rsid w:val="00382FF2"/>
    <w:rsid w:val="00384A59"/>
    <w:rsid w:val="0038522B"/>
    <w:rsid w:val="00385B1F"/>
    <w:rsid w:val="00385DF3"/>
    <w:rsid w:val="003863DD"/>
    <w:rsid w:val="003873AB"/>
    <w:rsid w:val="0039069E"/>
    <w:rsid w:val="00392D62"/>
    <w:rsid w:val="003947F0"/>
    <w:rsid w:val="00395659"/>
    <w:rsid w:val="00395758"/>
    <w:rsid w:val="00395A80"/>
    <w:rsid w:val="00397C63"/>
    <w:rsid w:val="003A0908"/>
    <w:rsid w:val="003A1C41"/>
    <w:rsid w:val="003A220F"/>
    <w:rsid w:val="003A283E"/>
    <w:rsid w:val="003A292D"/>
    <w:rsid w:val="003A2F7B"/>
    <w:rsid w:val="003A35EB"/>
    <w:rsid w:val="003A3E90"/>
    <w:rsid w:val="003A4604"/>
    <w:rsid w:val="003A4A53"/>
    <w:rsid w:val="003A5270"/>
    <w:rsid w:val="003A5593"/>
    <w:rsid w:val="003A5C1E"/>
    <w:rsid w:val="003A6DD6"/>
    <w:rsid w:val="003A6F90"/>
    <w:rsid w:val="003B10EB"/>
    <w:rsid w:val="003B216D"/>
    <w:rsid w:val="003B2BA3"/>
    <w:rsid w:val="003B4D7F"/>
    <w:rsid w:val="003B6EB0"/>
    <w:rsid w:val="003B7563"/>
    <w:rsid w:val="003B757E"/>
    <w:rsid w:val="003C001E"/>
    <w:rsid w:val="003C15DE"/>
    <w:rsid w:val="003C2D7B"/>
    <w:rsid w:val="003C395D"/>
    <w:rsid w:val="003C458C"/>
    <w:rsid w:val="003C5D30"/>
    <w:rsid w:val="003C5DD0"/>
    <w:rsid w:val="003C630E"/>
    <w:rsid w:val="003C6F04"/>
    <w:rsid w:val="003C73D3"/>
    <w:rsid w:val="003C7DB7"/>
    <w:rsid w:val="003D05B0"/>
    <w:rsid w:val="003D1418"/>
    <w:rsid w:val="003D142A"/>
    <w:rsid w:val="003D240D"/>
    <w:rsid w:val="003D5157"/>
    <w:rsid w:val="003D597E"/>
    <w:rsid w:val="003E0169"/>
    <w:rsid w:val="003E1CAE"/>
    <w:rsid w:val="003E24EA"/>
    <w:rsid w:val="003E28D0"/>
    <w:rsid w:val="003E3806"/>
    <w:rsid w:val="003E48D8"/>
    <w:rsid w:val="003E495B"/>
    <w:rsid w:val="003E4EB6"/>
    <w:rsid w:val="003E5E54"/>
    <w:rsid w:val="003E5F72"/>
    <w:rsid w:val="003E62E2"/>
    <w:rsid w:val="003E66AB"/>
    <w:rsid w:val="003E7283"/>
    <w:rsid w:val="003E7864"/>
    <w:rsid w:val="003E7AD1"/>
    <w:rsid w:val="003F0B3D"/>
    <w:rsid w:val="003F19AF"/>
    <w:rsid w:val="003F1F82"/>
    <w:rsid w:val="003F2280"/>
    <w:rsid w:val="003F2E2D"/>
    <w:rsid w:val="003F3795"/>
    <w:rsid w:val="003F3DCB"/>
    <w:rsid w:val="003F4D0B"/>
    <w:rsid w:val="003F5FC6"/>
    <w:rsid w:val="00400211"/>
    <w:rsid w:val="00400AFE"/>
    <w:rsid w:val="00400BBD"/>
    <w:rsid w:val="00401CE7"/>
    <w:rsid w:val="00401E27"/>
    <w:rsid w:val="00402530"/>
    <w:rsid w:val="00402929"/>
    <w:rsid w:val="00402A13"/>
    <w:rsid w:val="00403594"/>
    <w:rsid w:val="0040642B"/>
    <w:rsid w:val="00406DBC"/>
    <w:rsid w:val="00407E3F"/>
    <w:rsid w:val="00410527"/>
    <w:rsid w:val="00411D54"/>
    <w:rsid w:val="00412CF9"/>
    <w:rsid w:val="00415270"/>
    <w:rsid w:val="004174F9"/>
    <w:rsid w:val="00420222"/>
    <w:rsid w:val="00421AC0"/>
    <w:rsid w:val="00421FBB"/>
    <w:rsid w:val="00422706"/>
    <w:rsid w:val="004231D9"/>
    <w:rsid w:val="00423D37"/>
    <w:rsid w:val="004248E4"/>
    <w:rsid w:val="004249BE"/>
    <w:rsid w:val="00424D86"/>
    <w:rsid w:val="0042526E"/>
    <w:rsid w:val="00425495"/>
    <w:rsid w:val="00425877"/>
    <w:rsid w:val="00426F23"/>
    <w:rsid w:val="00426F6E"/>
    <w:rsid w:val="004273D8"/>
    <w:rsid w:val="00430010"/>
    <w:rsid w:val="004307AD"/>
    <w:rsid w:val="00431286"/>
    <w:rsid w:val="004317AA"/>
    <w:rsid w:val="00431A35"/>
    <w:rsid w:val="00432553"/>
    <w:rsid w:val="004332F9"/>
    <w:rsid w:val="00435580"/>
    <w:rsid w:val="00435982"/>
    <w:rsid w:val="00435E38"/>
    <w:rsid w:val="00436E4F"/>
    <w:rsid w:val="0043723A"/>
    <w:rsid w:val="00437F7D"/>
    <w:rsid w:val="00441955"/>
    <w:rsid w:val="00441E96"/>
    <w:rsid w:val="00441F24"/>
    <w:rsid w:val="004426E7"/>
    <w:rsid w:val="0044341E"/>
    <w:rsid w:val="00443E35"/>
    <w:rsid w:val="00445145"/>
    <w:rsid w:val="00445443"/>
    <w:rsid w:val="004465FF"/>
    <w:rsid w:val="0044667F"/>
    <w:rsid w:val="004470F8"/>
    <w:rsid w:val="004477F3"/>
    <w:rsid w:val="00447A13"/>
    <w:rsid w:val="00447FE4"/>
    <w:rsid w:val="004507A8"/>
    <w:rsid w:val="00450A2D"/>
    <w:rsid w:val="00450B8D"/>
    <w:rsid w:val="00451AE1"/>
    <w:rsid w:val="00453D00"/>
    <w:rsid w:val="00453DE5"/>
    <w:rsid w:val="00453FC1"/>
    <w:rsid w:val="00455754"/>
    <w:rsid w:val="00455BCB"/>
    <w:rsid w:val="00455C7E"/>
    <w:rsid w:val="00456CAD"/>
    <w:rsid w:val="00457315"/>
    <w:rsid w:val="004576DB"/>
    <w:rsid w:val="00457B50"/>
    <w:rsid w:val="00457C66"/>
    <w:rsid w:val="004607D4"/>
    <w:rsid w:val="00461827"/>
    <w:rsid w:val="00463464"/>
    <w:rsid w:val="004640B8"/>
    <w:rsid w:val="0046488A"/>
    <w:rsid w:val="0046630F"/>
    <w:rsid w:val="00471034"/>
    <w:rsid w:val="0047111A"/>
    <w:rsid w:val="004725A1"/>
    <w:rsid w:val="004727B5"/>
    <w:rsid w:val="00475946"/>
    <w:rsid w:val="00475A49"/>
    <w:rsid w:val="0047609D"/>
    <w:rsid w:val="00476883"/>
    <w:rsid w:val="00476A4A"/>
    <w:rsid w:val="00477CD5"/>
    <w:rsid w:val="004813B5"/>
    <w:rsid w:val="00483221"/>
    <w:rsid w:val="00484ABD"/>
    <w:rsid w:val="004850EE"/>
    <w:rsid w:val="00485284"/>
    <w:rsid w:val="00485474"/>
    <w:rsid w:val="00485729"/>
    <w:rsid w:val="00490D80"/>
    <w:rsid w:val="00492FA5"/>
    <w:rsid w:val="00494E94"/>
    <w:rsid w:val="00494F17"/>
    <w:rsid w:val="00495042"/>
    <w:rsid w:val="004957D0"/>
    <w:rsid w:val="0049582E"/>
    <w:rsid w:val="00495892"/>
    <w:rsid w:val="00497DF3"/>
    <w:rsid w:val="004A0339"/>
    <w:rsid w:val="004A098F"/>
    <w:rsid w:val="004A11D1"/>
    <w:rsid w:val="004A189E"/>
    <w:rsid w:val="004A1BD5"/>
    <w:rsid w:val="004A33D5"/>
    <w:rsid w:val="004A4247"/>
    <w:rsid w:val="004A4436"/>
    <w:rsid w:val="004A4A5B"/>
    <w:rsid w:val="004A4B08"/>
    <w:rsid w:val="004A4D87"/>
    <w:rsid w:val="004A7BCC"/>
    <w:rsid w:val="004A7D7A"/>
    <w:rsid w:val="004B13AC"/>
    <w:rsid w:val="004B21AB"/>
    <w:rsid w:val="004B2649"/>
    <w:rsid w:val="004B3B5A"/>
    <w:rsid w:val="004B3C25"/>
    <w:rsid w:val="004B3C58"/>
    <w:rsid w:val="004B4EAA"/>
    <w:rsid w:val="004B5536"/>
    <w:rsid w:val="004B6D1F"/>
    <w:rsid w:val="004B6E57"/>
    <w:rsid w:val="004C3A0F"/>
    <w:rsid w:val="004C3A9D"/>
    <w:rsid w:val="004C3EBE"/>
    <w:rsid w:val="004C4DFA"/>
    <w:rsid w:val="004C500F"/>
    <w:rsid w:val="004C53CB"/>
    <w:rsid w:val="004C5B5E"/>
    <w:rsid w:val="004C7D51"/>
    <w:rsid w:val="004D1EC9"/>
    <w:rsid w:val="004D2146"/>
    <w:rsid w:val="004D41D9"/>
    <w:rsid w:val="004D443A"/>
    <w:rsid w:val="004D4702"/>
    <w:rsid w:val="004D4FC9"/>
    <w:rsid w:val="004D5BE9"/>
    <w:rsid w:val="004D6AC1"/>
    <w:rsid w:val="004D7763"/>
    <w:rsid w:val="004D7A41"/>
    <w:rsid w:val="004D7ABB"/>
    <w:rsid w:val="004E126F"/>
    <w:rsid w:val="004E1F2A"/>
    <w:rsid w:val="004E2160"/>
    <w:rsid w:val="004E26EF"/>
    <w:rsid w:val="004E2C82"/>
    <w:rsid w:val="004E3727"/>
    <w:rsid w:val="004E551A"/>
    <w:rsid w:val="004E55AB"/>
    <w:rsid w:val="004E686C"/>
    <w:rsid w:val="004E6D63"/>
    <w:rsid w:val="004E6F77"/>
    <w:rsid w:val="004E7D05"/>
    <w:rsid w:val="004F0158"/>
    <w:rsid w:val="004F1376"/>
    <w:rsid w:val="004F1B2D"/>
    <w:rsid w:val="004F2F78"/>
    <w:rsid w:val="004F370E"/>
    <w:rsid w:val="004F3B39"/>
    <w:rsid w:val="004F3DDA"/>
    <w:rsid w:val="004F3FB5"/>
    <w:rsid w:val="004F4A46"/>
    <w:rsid w:val="004F6B12"/>
    <w:rsid w:val="004F6DA1"/>
    <w:rsid w:val="004F7913"/>
    <w:rsid w:val="004F7BFB"/>
    <w:rsid w:val="004F7FB1"/>
    <w:rsid w:val="0050016D"/>
    <w:rsid w:val="00504957"/>
    <w:rsid w:val="00504BE4"/>
    <w:rsid w:val="005057B1"/>
    <w:rsid w:val="00506044"/>
    <w:rsid w:val="00506A3C"/>
    <w:rsid w:val="00507E1E"/>
    <w:rsid w:val="00510C39"/>
    <w:rsid w:val="0051254C"/>
    <w:rsid w:val="00513DE5"/>
    <w:rsid w:val="00514508"/>
    <w:rsid w:val="00514F4F"/>
    <w:rsid w:val="00517591"/>
    <w:rsid w:val="005203C8"/>
    <w:rsid w:val="00520F10"/>
    <w:rsid w:val="005211ED"/>
    <w:rsid w:val="00522301"/>
    <w:rsid w:val="00523176"/>
    <w:rsid w:val="005241B4"/>
    <w:rsid w:val="005248BA"/>
    <w:rsid w:val="00524A64"/>
    <w:rsid w:val="005255A0"/>
    <w:rsid w:val="00525AF4"/>
    <w:rsid w:val="0052722C"/>
    <w:rsid w:val="00530923"/>
    <w:rsid w:val="00531BE9"/>
    <w:rsid w:val="00532371"/>
    <w:rsid w:val="0053330E"/>
    <w:rsid w:val="00533AD6"/>
    <w:rsid w:val="00534CFD"/>
    <w:rsid w:val="00536ACC"/>
    <w:rsid w:val="00536D8E"/>
    <w:rsid w:val="00537883"/>
    <w:rsid w:val="00543015"/>
    <w:rsid w:val="005440D4"/>
    <w:rsid w:val="005457C1"/>
    <w:rsid w:val="00546767"/>
    <w:rsid w:val="005470A8"/>
    <w:rsid w:val="00547982"/>
    <w:rsid w:val="00547B25"/>
    <w:rsid w:val="005500F7"/>
    <w:rsid w:val="00550D5E"/>
    <w:rsid w:val="00551DAF"/>
    <w:rsid w:val="00551F61"/>
    <w:rsid w:val="00553B82"/>
    <w:rsid w:val="0055465D"/>
    <w:rsid w:val="00555B56"/>
    <w:rsid w:val="00555DD7"/>
    <w:rsid w:val="00556A46"/>
    <w:rsid w:val="00556D71"/>
    <w:rsid w:val="0055786D"/>
    <w:rsid w:val="00557F42"/>
    <w:rsid w:val="0056405E"/>
    <w:rsid w:val="00564556"/>
    <w:rsid w:val="00564B14"/>
    <w:rsid w:val="00564BA9"/>
    <w:rsid w:val="00565627"/>
    <w:rsid w:val="00565A62"/>
    <w:rsid w:val="00571E99"/>
    <w:rsid w:val="00572032"/>
    <w:rsid w:val="00572577"/>
    <w:rsid w:val="00572DF0"/>
    <w:rsid w:val="00574F5B"/>
    <w:rsid w:val="005760F2"/>
    <w:rsid w:val="00577559"/>
    <w:rsid w:val="00577EED"/>
    <w:rsid w:val="005808BA"/>
    <w:rsid w:val="00580963"/>
    <w:rsid w:val="005846DC"/>
    <w:rsid w:val="00584D52"/>
    <w:rsid w:val="00585871"/>
    <w:rsid w:val="0058661A"/>
    <w:rsid w:val="005904C6"/>
    <w:rsid w:val="00590628"/>
    <w:rsid w:val="00591372"/>
    <w:rsid w:val="0059142F"/>
    <w:rsid w:val="00591D49"/>
    <w:rsid w:val="005921F5"/>
    <w:rsid w:val="005931FF"/>
    <w:rsid w:val="0059341C"/>
    <w:rsid w:val="00593586"/>
    <w:rsid w:val="005938F8"/>
    <w:rsid w:val="00594580"/>
    <w:rsid w:val="0059584B"/>
    <w:rsid w:val="005958DF"/>
    <w:rsid w:val="00595D3C"/>
    <w:rsid w:val="005A1D21"/>
    <w:rsid w:val="005A3727"/>
    <w:rsid w:val="005A37D3"/>
    <w:rsid w:val="005A4412"/>
    <w:rsid w:val="005A5808"/>
    <w:rsid w:val="005A6203"/>
    <w:rsid w:val="005A6A9F"/>
    <w:rsid w:val="005B013D"/>
    <w:rsid w:val="005B0E1D"/>
    <w:rsid w:val="005B19D9"/>
    <w:rsid w:val="005B1CCE"/>
    <w:rsid w:val="005B2AA8"/>
    <w:rsid w:val="005B2D09"/>
    <w:rsid w:val="005B39D5"/>
    <w:rsid w:val="005B40A1"/>
    <w:rsid w:val="005B40D4"/>
    <w:rsid w:val="005B41B7"/>
    <w:rsid w:val="005B540E"/>
    <w:rsid w:val="005C2C0F"/>
    <w:rsid w:val="005C4252"/>
    <w:rsid w:val="005C643B"/>
    <w:rsid w:val="005C667E"/>
    <w:rsid w:val="005C778F"/>
    <w:rsid w:val="005C7A0B"/>
    <w:rsid w:val="005D1A1E"/>
    <w:rsid w:val="005D1FD8"/>
    <w:rsid w:val="005D25F7"/>
    <w:rsid w:val="005D2B89"/>
    <w:rsid w:val="005D4A90"/>
    <w:rsid w:val="005D5113"/>
    <w:rsid w:val="005D57B7"/>
    <w:rsid w:val="005D5848"/>
    <w:rsid w:val="005D5C59"/>
    <w:rsid w:val="005D6053"/>
    <w:rsid w:val="005D774B"/>
    <w:rsid w:val="005D778C"/>
    <w:rsid w:val="005E0A29"/>
    <w:rsid w:val="005E1A53"/>
    <w:rsid w:val="005E2C68"/>
    <w:rsid w:val="005E31D9"/>
    <w:rsid w:val="005E3350"/>
    <w:rsid w:val="005E3563"/>
    <w:rsid w:val="005E37B5"/>
    <w:rsid w:val="005E389C"/>
    <w:rsid w:val="005E398C"/>
    <w:rsid w:val="005E3EDC"/>
    <w:rsid w:val="005E48E0"/>
    <w:rsid w:val="005E4ED3"/>
    <w:rsid w:val="005E7145"/>
    <w:rsid w:val="005F05A2"/>
    <w:rsid w:val="005F1931"/>
    <w:rsid w:val="005F1F2C"/>
    <w:rsid w:val="005F2509"/>
    <w:rsid w:val="005F297E"/>
    <w:rsid w:val="005F2B98"/>
    <w:rsid w:val="005F319F"/>
    <w:rsid w:val="005F39C4"/>
    <w:rsid w:val="005F4257"/>
    <w:rsid w:val="005F5B6A"/>
    <w:rsid w:val="005F6E5F"/>
    <w:rsid w:val="005F722A"/>
    <w:rsid w:val="005F73BB"/>
    <w:rsid w:val="005F7EAD"/>
    <w:rsid w:val="006001F6"/>
    <w:rsid w:val="00601AB9"/>
    <w:rsid w:val="00602470"/>
    <w:rsid w:val="00604910"/>
    <w:rsid w:val="00604A9A"/>
    <w:rsid w:val="00604B8E"/>
    <w:rsid w:val="0060716A"/>
    <w:rsid w:val="006105FC"/>
    <w:rsid w:val="006119EB"/>
    <w:rsid w:val="00611D25"/>
    <w:rsid w:val="00611EF6"/>
    <w:rsid w:val="0061227A"/>
    <w:rsid w:val="0061266E"/>
    <w:rsid w:val="0061302E"/>
    <w:rsid w:val="00613CC5"/>
    <w:rsid w:val="006144EB"/>
    <w:rsid w:val="00616108"/>
    <w:rsid w:val="00616134"/>
    <w:rsid w:val="00616A02"/>
    <w:rsid w:val="006178FF"/>
    <w:rsid w:val="00617C51"/>
    <w:rsid w:val="00621DA6"/>
    <w:rsid w:val="00621DA9"/>
    <w:rsid w:val="00622253"/>
    <w:rsid w:val="0062351E"/>
    <w:rsid w:val="0062375F"/>
    <w:rsid w:val="00623E10"/>
    <w:rsid w:val="00624C89"/>
    <w:rsid w:val="00625881"/>
    <w:rsid w:val="00625A31"/>
    <w:rsid w:val="00625E46"/>
    <w:rsid w:val="00630853"/>
    <w:rsid w:val="0063180F"/>
    <w:rsid w:val="0063207D"/>
    <w:rsid w:val="00633C1C"/>
    <w:rsid w:val="00634DDE"/>
    <w:rsid w:val="00634EB9"/>
    <w:rsid w:val="00634F10"/>
    <w:rsid w:val="00635671"/>
    <w:rsid w:val="006358A3"/>
    <w:rsid w:val="00636146"/>
    <w:rsid w:val="006402D5"/>
    <w:rsid w:val="00640917"/>
    <w:rsid w:val="00642FC4"/>
    <w:rsid w:val="006436D2"/>
    <w:rsid w:val="00646450"/>
    <w:rsid w:val="006562D1"/>
    <w:rsid w:val="006563C1"/>
    <w:rsid w:val="00656E2E"/>
    <w:rsid w:val="006574F1"/>
    <w:rsid w:val="006601E5"/>
    <w:rsid w:val="00660D20"/>
    <w:rsid w:val="00662F6B"/>
    <w:rsid w:val="00666D34"/>
    <w:rsid w:val="00667A64"/>
    <w:rsid w:val="00667F88"/>
    <w:rsid w:val="00670E79"/>
    <w:rsid w:val="006712CF"/>
    <w:rsid w:val="00671CD5"/>
    <w:rsid w:val="00671E8C"/>
    <w:rsid w:val="00672F8F"/>
    <w:rsid w:val="006775F6"/>
    <w:rsid w:val="00677640"/>
    <w:rsid w:val="006809F4"/>
    <w:rsid w:val="00680E86"/>
    <w:rsid w:val="00681408"/>
    <w:rsid w:val="00681B8B"/>
    <w:rsid w:val="00683FE1"/>
    <w:rsid w:val="00686A32"/>
    <w:rsid w:val="006900AA"/>
    <w:rsid w:val="006906E4"/>
    <w:rsid w:val="006911B0"/>
    <w:rsid w:val="006921D3"/>
    <w:rsid w:val="00693AB3"/>
    <w:rsid w:val="00694549"/>
    <w:rsid w:val="0069473C"/>
    <w:rsid w:val="00695754"/>
    <w:rsid w:val="00696191"/>
    <w:rsid w:val="006A01FE"/>
    <w:rsid w:val="006A1934"/>
    <w:rsid w:val="006A200A"/>
    <w:rsid w:val="006A371F"/>
    <w:rsid w:val="006A3F84"/>
    <w:rsid w:val="006A46D0"/>
    <w:rsid w:val="006A4997"/>
    <w:rsid w:val="006A52AC"/>
    <w:rsid w:val="006A5907"/>
    <w:rsid w:val="006A72F1"/>
    <w:rsid w:val="006A77D9"/>
    <w:rsid w:val="006A7BD2"/>
    <w:rsid w:val="006A7C61"/>
    <w:rsid w:val="006A7D90"/>
    <w:rsid w:val="006B01B6"/>
    <w:rsid w:val="006B0410"/>
    <w:rsid w:val="006B0EFC"/>
    <w:rsid w:val="006B1227"/>
    <w:rsid w:val="006B1E2D"/>
    <w:rsid w:val="006B2D3D"/>
    <w:rsid w:val="006B2FF6"/>
    <w:rsid w:val="006B37C6"/>
    <w:rsid w:val="006B43ED"/>
    <w:rsid w:val="006B55FB"/>
    <w:rsid w:val="006B58A3"/>
    <w:rsid w:val="006B5E6C"/>
    <w:rsid w:val="006B78FD"/>
    <w:rsid w:val="006C04BA"/>
    <w:rsid w:val="006C0937"/>
    <w:rsid w:val="006C1BBE"/>
    <w:rsid w:val="006C1CF6"/>
    <w:rsid w:val="006C1E2F"/>
    <w:rsid w:val="006C4538"/>
    <w:rsid w:val="006C57E4"/>
    <w:rsid w:val="006C5A7D"/>
    <w:rsid w:val="006C5E89"/>
    <w:rsid w:val="006C5F6C"/>
    <w:rsid w:val="006C6002"/>
    <w:rsid w:val="006C79FF"/>
    <w:rsid w:val="006C7ACB"/>
    <w:rsid w:val="006C7C07"/>
    <w:rsid w:val="006D0AF4"/>
    <w:rsid w:val="006D2F5E"/>
    <w:rsid w:val="006D3BCE"/>
    <w:rsid w:val="006D6AC2"/>
    <w:rsid w:val="006E0462"/>
    <w:rsid w:val="006E1E0A"/>
    <w:rsid w:val="006E2767"/>
    <w:rsid w:val="006E2CFC"/>
    <w:rsid w:val="006E4568"/>
    <w:rsid w:val="006E538F"/>
    <w:rsid w:val="006E6DB3"/>
    <w:rsid w:val="006E7044"/>
    <w:rsid w:val="006E707B"/>
    <w:rsid w:val="006F0EBA"/>
    <w:rsid w:val="006F12B1"/>
    <w:rsid w:val="006F231E"/>
    <w:rsid w:val="006F2E3C"/>
    <w:rsid w:val="006F2FB8"/>
    <w:rsid w:val="006F3EBE"/>
    <w:rsid w:val="006F4572"/>
    <w:rsid w:val="006F4C7D"/>
    <w:rsid w:val="006F6D35"/>
    <w:rsid w:val="006F72BD"/>
    <w:rsid w:val="006F7868"/>
    <w:rsid w:val="00700B23"/>
    <w:rsid w:val="00700C05"/>
    <w:rsid w:val="007025A4"/>
    <w:rsid w:val="00703CB8"/>
    <w:rsid w:val="00704005"/>
    <w:rsid w:val="0070546D"/>
    <w:rsid w:val="00706376"/>
    <w:rsid w:val="00706E65"/>
    <w:rsid w:val="00707AA3"/>
    <w:rsid w:val="00710F4C"/>
    <w:rsid w:val="00711710"/>
    <w:rsid w:val="00711C37"/>
    <w:rsid w:val="007143AC"/>
    <w:rsid w:val="00714494"/>
    <w:rsid w:val="007164B0"/>
    <w:rsid w:val="00717438"/>
    <w:rsid w:val="00717CA0"/>
    <w:rsid w:val="00720768"/>
    <w:rsid w:val="00720D18"/>
    <w:rsid w:val="0072192D"/>
    <w:rsid w:val="00721C70"/>
    <w:rsid w:val="00723FA2"/>
    <w:rsid w:val="00724CA0"/>
    <w:rsid w:val="00724E38"/>
    <w:rsid w:val="007256D0"/>
    <w:rsid w:val="00725A0A"/>
    <w:rsid w:val="007260A3"/>
    <w:rsid w:val="00727139"/>
    <w:rsid w:val="00730847"/>
    <w:rsid w:val="00730B2D"/>
    <w:rsid w:val="00730D7C"/>
    <w:rsid w:val="00731710"/>
    <w:rsid w:val="00731A2E"/>
    <w:rsid w:val="00732615"/>
    <w:rsid w:val="007342F7"/>
    <w:rsid w:val="007353C0"/>
    <w:rsid w:val="007361BA"/>
    <w:rsid w:val="00736820"/>
    <w:rsid w:val="0073710A"/>
    <w:rsid w:val="00737D59"/>
    <w:rsid w:val="0074013D"/>
    <w:rsid w:val="0074224C"/>
    <w:rsid w:val="007429C4"/>
    <w:rsid w:val="00744A54"/>
    <w:rsid w:val="007456E7"/>
    <w:rsid w:val="00746395"/>
    <w:rsid w:val="007470B0"/>
    <w:rsid w:val="007503DB"/>
    <w:rsid w:val="007504A4"/>
    <w:rsid w:val="007512BB"/>
    <w:rsid w:val="00751DE7"/>
    <w:rsid w:val="00752C4E"/>
    <w:rsid w:val="00753878"/>
    <w:rsid w:val="00754C7D"/>
    <w:rsid w:val="007564C1"/>
    <w:rsid w:val="00756C2B"/>
    <w:rsid w:val="00756C5D"/>
    <w:rsid w:val="007574A6"/>
    <w:rsid w:val="00757CC8"/>
    <w:rsid w:val="0076067E"/>
    <w:rsid w:val="0076189D"/>
    <w:rsid w:val="00762F4B"/>
    <w:rsid w:val="007636E5"/>
    <w:rsid w:val="00763803"/>
    <w:rsid w:val="00765A67"/>
    <w:rsid w:val="007706E7"/>
    <w:rsid w:val="0077129B"/>
    <w:rsid w:val="007719FF"/>
    <w:rsid w:val="00771B53"/>
    <w:rsid w:val="007728A3"/>
    <w:rsid w:val="00774A25"/>
    <w:rsid w:val="00774EEA"/>
    <w:rsid w:val="00775B5A"/>
    <w:rsid w:val="00775BA2"/>
    <w:rsid w:val="00776260"/>
    <w:rsid w:val="00777A54"/>
    <w:rsid w:val="0078014F"/>
    <w:rsid w:val="00781543"/>
    <w:rsid w:val="007817F6"/>
    <w:rsid w:val="00782ED3"/>
    <w:rsid w:val="00784237"/>
    <w:rsid w:val="0078560E"/>
    <w:rsid w:val="00786202"/>
    <w:rsid w:val="00786427"/>
    <w:rsid w:val="00786FAE"/>
    <w:rsid w:val="00787AB6"/>
    <w:rsid w:val="00787FE0"/>
    <w:rsid w:val="007903AA"/>
    <w:rsid w:val="00792B82"/>
    <w:rsid w:val="00792E8C"/>
    <w:rsid w:val="00793297"/>
    <w:rsid w:val="007946AF"/>
    <w:rsid w:val="00794D38"/>
    <w:rsid w:val="0079536A"/>
    <w:rsid w:val="00797C5F"/>
    <w:rsid w:val="007A13D4"/>
    <w:rsid w:val="007A1E2F"/>
    <w:rsid w:val="007A3053"/>
    <w:rsid w:val="007A32FC"/>
    <w:rsid w:val="007A4B32"/>
    <w:rsid w:val="007A52D3"/>
    <w:rsid w:val="007A710B"/>
    <w:rsid w:val="007B100B"/>
    <w:rsid w:val="007B19B4"/>
    <w:rsid w:val="007B1CF7"/>
    <w:rsid w:val="007B22ED"/>
    <w:rsid w:val="007B52ED"/>
    <w:rsid w:val="007B5B34"/>
    <w:rsid w:val="007B745A"/>
    <w:rsid w:val="007B7872"/>
    <w:rsid w:val="007C1B0A"/>
    <w:rsid w:val="007C3126"/>
    <w:rsid w:val="007C342E"/>
    <w:rsid w:val="007C39DF"/>
    <w:rsid w:val="007C3B7D"/>
    <w:rsid w:val="007C3EAF"/>
    <w:rsid w:val="007C4EA5"/>
    <w:rsid w:val="007C5211"/>
    <w:rsid w:val="007C5EA7"/>
    <w:rsid w:val="007C62CE"/>
    <w:rsid w:val="007C7407"/>
    <w:rsid w:val="007C7589"/>
    <w:rsid w:val="007C7E95"/>
    <w:rsid w:val="007C7F66"/>
    <w:rsid w:val="007D0079"/>
    <w:rsid w:val="007D00C6"/>
    <w:rsid w:val="007D00E0"/>
    <w:rsid w:val="007D073B"/>
    <w:rsid w:val="007D0DEB"/>
    <w:rsid w:val="007D2A4C"/>
    <w:rsid w:val="007D31F5"/>
    <w:rsid w:val="007D3F7C"/>
    <w:rsid w:val="007D4671"/>
    <w:rsid w:val="007D4F6A"/>
    <w:rsid w:val="007D51B7"/>
    <w:rsid w:val="007D54CC"/>
    <w:rsid w:val="007D60D6"/>
    <w:rsid w:val="007D64E4"/>
    <w:rsid w:val="007E02DF"/>
    <w:rsid w:val="007E072F"/>
    <w:rsid w:val="007E144A"/>
    <w:rsid w:val="007E15A9"/>
    <w:rsid w:val="007E176B"/>
    <w:rsid w:val="007E2163"/>
    <w:rsid w:val="007E33AA"/>
    <w:rsid w:val="007E4161"/>
    <w:rsid w:val="007E4606"/>
    <w:rsid w:val="007E6723"/>
    <w:rsid w:val="007E6A9A"/>
    <w:rsid w:val="007E7A96"/>
    <w:rsid w:val="007F08CD"/>
    <w:rsid w:val="007F0B3B"/>
    <w:rsid w:val="007F2E14"/>
    <w:rsid w:val="007F3D5F"/>
    <w:rsid w:val="007F431F"/>
    <w:rsid w:val="007F4348"/>
    <w:rsid w:val="007F47E6"/>
    <w:rsid w:val="007F528C"/>
    <w:rsid w:val="007F55D7"/>
    <w:rsid w:val="007F65DA"/>
    <w:rsid w:val="007F6D8E"/>
    <w:rsid w:val="00800604"/>
    <w:rsid w:val="00801046"/>
    <w:rsid w:val="008010A3"/>
    <w:rsid w:val="008018DB"/>
    <w:rsid w:val="00802481"/>
    <w:rsid w:val="008033C3"/>
    <w:rsid w:val="008054A3"/>
    <w:rsid w:val="00807213"/>
    <w:rsid w:val="00807E3E"/>
    <w:rsid w:val="0081038D"/>
    <w:rsid w:val="0081083A"/>
    <w:rsid w:val="00811523"/>
    <w:rsid w:val="00811E41"/>
    <w:rsid w:val="0081233A"/>
    <w:rsid w:val="0081238E"/>
    <w:rsid w:val="00813492"/>
    <w:rsid w:val="00813C86"/>
    <w:rsid w:val="0081443B"/>
    <w:rsid w:val="00814742"/>
    <w:rsid w:val="00814F6F"/>
    <w:rsid w:val="0081515F"/>
    <w:rsid w:val="00815404"/>
    <w:rsid w:val="00816588"/>
    <w:rsid w:val="00816EED"/>
    <w:rsid w:val="0081795F"/>
    <w:rsid w:val="00821986"/>
    <w:rsid w:val="008219D5"/>
    <w:rsid w:val="00821E82"/>
    <w:rsid w:val="008226C6"/>
    <w:rsid w:val="0082310D"/>
    <w:rsid w:val="00823513"/>
    <w:rsid w:val="00823C7F"/>
    <w:rsid w:val="00824019"/>
    <w:rsid w:val="008248D9"/>
    <w:rsid w:val="00827D56"/>
    <w:rsid w:val="00830B92"/>
    <w:rsid w:val="008310F1"/>
    <w:rsid w:val="0083155E"/>
    <w:rsid w:val="00831BC2"/>
    <w:rsid w:val="00835E44"/>
    <w:rsid w:val="00835FC1"/>
    <w:rsid w:val="00837600"/>
    <w:rsid w:val="00840C6D"/>
    <w:rsid w:val="00840D57"/>
    <w:rsid w:val="00841FC1"/>
    <w:rsid w:val="0084366A"/>
    <w:rsid w:val="0084465C"/>
    <w:rsid w:val="00846C50"/>
    <w:rsid w:val="00846C51"/>
    <w:rsid w:val="00847701"/>
    <w:rsid w:val="00847BD1"/>
    <w:rsid w:val="0085004B"/>
    <w:rsid w:val="0085060C"/>
    <w:rsid w:val="00850619"/>
    <w:rsid w:val="00850BE3"/>
    <w:rsid w:val="00851B6B"/>
    <w:rsid w:val="00852DBE"/>
    <w:rsid w:val="008538DE"/>
    <w:rsid w:val="00854256"/>
    <w:rsid w:val="0085454E"/>
    <w:rsid w:val="00855010"/>
    <w:rsid w:val="008552CF"/>
    <w:rsid w:val="00856714"/>
    <w:rsid w:val="00857DBC"/>
    <w:rsid w:val="00857E36"/>
    <w:rsid w:val="008603B6"/>
    <w:rsid w:val="00860BD8"/>
    <w:rsid w:val="00860F78"/>
    <w:rsid w:val="008621BC"/>
    <w:rsid w:val="00862FA7"/>
    <w:rsid w:val="00863805"/>
    <w:rsid w:val="00863DE9"/>
    <w:rsid w:val="00863EB4"/>
    <w:rsid w:val="00864B77"/>
    <w:rsid w:val="00865088"/>
    <w:rsid w:val="00865666"/>
    <w:rsid w:val="008677C4"/>
    <w:rsid w:val="00867F00"/>
    <w:rsid w:val="00867F64"/>
    <w:rsid w:val="008700B5"/>
    <w:rsid w:val="00873294"/>
    <w:rsid w:val="00873D26"/>
    <w:rsid w:val="00874290"/>
    <w:rsid w:val="00874376"/>
    <w:rsid w:val="008779F5"/>
    <w:rsid w:val="00880245"/>
    <w:rsid w:val="008817A4"/>
    <w:rsid w:val="00882113"/>
    <w:rsid w:val="00882452"/>
    <w:rsid w:val="00882566"/>
    <w:rsid w:val="0088495E"/>
    <w:rsid w:val="00884D0A"/>
    <w:rsid w:val="00884DCE"/>
    <w:rsid w:val="00884E45"/>
    <w:rsid w:val="00886951"/>
    <w:rsid w:val="00886DF8"/>
    <w:rsid w:val="00887592"/>
    <w:rsid w:val="008906E4"/>
    <w:rsid w:val="00891908"/>
    <w:rsid w:val="00891DFB"/>
    <w:rsid w:val="00892805"/>
    <w:rsid w:val="00894AF1"/>
    <w:rsid w:val="00895F8B"/>
    <w:rsid w:val="0089611C"/>
    <w:rsid w:val="008964C0"/>
    <w:rsid w:val="00896B7D"/>
    <w:rsid w:val="00896D25"/>
    <w:rsid w:val="008975D7"/>
    <w:rsid w:val="00897C12"/>
    <w:rsid w:val="008A01E6"/>
    <w:rsid w:val="008A14A8"/>
    <w:rsid w:val="008A1DF0"/>
    <w:rsid w:val="008A21E1"/>
    <w:rsid w:val="008A3D44"/>
    <w:rsid w:val="008A4191"/>
    <w:rsid w:val="008A430F"/>
    <w:rsid w:val="008A451A"/>
    <w:rsid w:val="008A4CF0"/>
    <w:rsid w:val="008A5EBC"/>
    <w:rsid w:val="008A5F10"/>
    <w:rsid w:val="008A647B"/>
    <w:rsid w:val="008B0AD0"/>
    <w:rsid w:val="008B0BAF"/>
    <w:rsid w:val="008B2CFA"/>
    <w:rsid w:val="008B4E4A"/>
    <w:rsid w:val="008B4FCC"/>
    <w:rsid w:val="008B6045"/>
    <w:rsid w:val="008B74A5"/>
    <w:rsid w:val="008C2116"/>
    <w:rsid w:val="008C2589"/>
    <w:rsid w:val="008C2F9F"/>
    <w:rsid w:val="008C3082"/>
    <w:rsid w:val="008C5CCA"/>
    <w:rsid w:val="008C60D8"/>
    <w:rsid w:val="008D1816"/>
    <w:rsid w:val="008D1C4A"/>
    <w:rsid w:val="008D2039"/>
    <w:rsid w:val="008D2BEE"/>
    <w:rsid w:val="008D499F"/>
    <w:rsid w:val="008D5705"/>
    <w:rsid w:val="008D5B0B"/>
    <w:rsid w:val="008D71D2"/>
    <w:rsid w:val="008D7541"/>
    <w:rsid w:val="008D7E65"/>
    <w:rsid w:val="008E0A5D"/>
    <w:rsid w:val="008E0E95"/>
    <w:rsid w:val="008E189C"/>
    <w:rsid w:val="008E4B24"/>
    <w:rsid w:val="008E4F9C"/>
    <w:rsid w:val="008E5312"/>
    <w:rsid w:val="008E544A"/>
    <w:rsid w:val="008E58C5"/>
    <w:rsid w:val="008E6C24"/>
    <w:rsid w:val="008E6C35"/>
    <w:rsid w:val="008E6E6D"/>
    <w:rsid w:val="008E6ED6"/>
    <w:rsid w:val="008F13A0"/>
    <w:rsid w:val="008F2078"/>
    <w:rsid w:val="008F39B4"/>
    <w:rsid w:val="008F3D8D"/>
    <w:rsid w:val="008F478A"/>
    <w:rsid w:val="008F5209"/>
    <w:rsid w:val="008F5C3C"/>
    <w:rsid w:val="008F6967"/>
    <w:rsid w:val="008F77B7"/>
    <w:rsid w:val="009014EB"/>
    <w:rsid w:val="00901F73"/>
    <w:rsid w:val="009024E2"/>
    <w:rsid w:val="00902AED"/>
    <w:rsid w:val="00903599"/>
    <w:rsid w:val="009048D8"/>
    <w:rsid w:val="00905D22"/>
    <w:rsid w:val="0090631A"/>
    <w:rsid w:val="009074F8"/>
    <w:rsid w:val="00907A44"/>
    <w:rsid w:val="009108C8"/>
    <w:rsid w:val="00910C60"/>
    <w:rsid w:val="00913EFD"/>
    <w:rsid w:val="0091509B"/>
    <w:rsid w:val="00915842"/>
    <w:rsid w:val="009160B4"/>
    <w:rsid w:val="0091647D"/>
    <w:rsid w:val="00916E9D"/>
    <w:rsid w:val="0092006F"/>
    <w:rsid w:val="00920ADC"/>
    <w:rsid w:val="009217A5"/>
    <w:rsid w:val="00922C04"/>
    <w:rsid w:val="00922CC1"/>
    <w:rsid w:val="00922E36"/>
    <w:rsid w:val="00923BD9"/>
    <w:rsid w:val="0092451A"/>
    <w:rsid w:val="00924650"/>
    <w:rsid w:val="009252FC"/>
    <w:rsid w:val="00926229"/>
    <w:rsid w:val="00926970"/>
    <w:rsid w:val="00926E3E"/>
    <w:rsid w:val="00927795"/>
    <w:rsid w:val="00927D07"/>
    <w:rsid w:val="00932827"/>
    <w:rsid w:val="009335C9"/>
    <w:rsid w:val="009345CF"/>
    <w:rsid w:val="0093567E"/>
    <w:rsid w:val="00935C3A"/>
    <w:rsid w:val="00937D8F"/>
    <w:rsid w:val="00940F76"/>
    <w:rsid w:val="00941064"/>
    <w:rsid w:val="009412DD"/>
    <w:rsid w:val="009413F4"/>
    <w:rsid w:val="00943C00"/>
    <w:rsid w:val="009440B2"/>
    <w:rsid w:val="00944897"/>
    <w:rsid w:val="00945B62"/>
    <w:rsid w:val="00945F6C"/>
    <w:rsid w:val="00946285"/>
    <w:rsid w:val="00946441"/>
    <w:rsid w:val="00950FB7"/>
    <w:rsid w:val="00951345"/>
    <w:rsid w:val="0095157E"/>
    <w:rsid w:val="0095213B"/>
    <w:rsid w:val="0095297B"/>
    <w:rsid w:val="00955962"/>
    <w:rsid w:val="009564AE"/>
    <w:rsid w:val="009568A1"/>
    <w:rsid w:val="00957617"/>
    <w:rsid w:val="00957A70"/>
    <w:rsid w:val="00957D49"/>
    <w:rsid w:val="0096040C"/>
    <w:rsid w:val="00960AEC"/>
    <w:rsid w:val="00961A1F"/>
    <w:rsid w:val="00962099"/>
    <w:rsid w:val="009625AC"/>
    <w:rsid w:val="00962B67"/>
    <w:rsid w:val="00962C7B"/>
    <w:rsid w:val="009642D0"/>
    <w:rsid w:val="00964F79"/>
    <w:rsid w:val="00965D13"/>
    <w:rsid w:val="00965E3E"/>
    <w:rsid w:val="0096688F"/>
    <w:rsid w:val="009705F5"/>
    <w:rsid w:val="009708D8"/>
    <w:rsid w:val="0097180B"/>
    <w:rsid w:val="00972FD7"/>
    <w:rsid w:val="00974A6D"/>
    <w:rsid w:val="00974F2C"/>
    <w:rsid w:val="00974FFD"/>
    <w:rsid w:val="009777F4"/>
    <w:rsid w:val="00980249"/>
    <w:rsid w:val="0098133C"/>
    <w:rsid w:val="009825C9"/>
    <w:rsid w:val="00982BD3"/>
    <w:rsid w:val="00982E7A"/>
    <w:rsid w:val="00983895"/>
    <w:rsid w:val="009839E9"/>
    <w:rsid w:val="00983E0C"/>
    <w:rsid w:val="00985B50"/>
    <w:rsid w:val="009869CD"/>
    <w:rsid w:val="00986BFC"/>
    <w:rsid w:val="00986CEA"/>
    <w:rsid w:val="009879E1"/>
    <w:rsid w:val="0099015E"/>
    <w:rsid w:val="0099200D"/>
    <w:rsid w:val="00996173"/>
    <w:rsid w:val="009969B5"/>
    <w:rsid w:val="00996CBF"/>
    <w:rsid w:val="00997762"/>
    <w:rsid w:val="009A02EF"/>
    <w:rsid w:val="009A0AFF"/>
    <w:rsid w:val="009A0CE6"/>
    <w:rsid w:val="009A1856"/>
    <w:rsid w:val="009A1B1A"/>
    <w:rsid w:val="009A226F"/>
    <w:rsid w:val="009A2C58"/>
    <w:rsid w:val="009A3EEB"/>
    <w:rsid w:val="009A5698"/>
    <w:rsid w:val="009A65DF"/>
    <w:rsid w:val="009A6C80"/>
    <w:rsid w:val="009B0024"/>
    <w:rsid w:val="009B054C"/>
    <w:rsid w:val="009B11E5"/>
    <w:rsid w:val="009B31A4"/>
    <w:rsid w:val="009B606E"/>
    <w:rsid w:val="009B6A33"/>
    <w:rsid w:val="009C0194"/>
    <w:rsid w:val="009C06EB"/>
    <w:rsid w:val="009C0E59"/>
    <w:rsid w:val="009C0FE7"/>
    <w:rsid w:val="009C2E91"/>
    <w:rsid w:val="009C32A8"/>
    <w:rsid w:val="009C38D0"/>
    <w:rsid w:val="009C4B88"/>
    <w:rsid w:val="009C5843"/>
    <w:rsid w:val="009C690D"/>
    <w:rsid w:val="009C755E"/>
    <w:rsid w:val="009D0136"/>
    <w:rsid w:val="009D181C"/>
    <w:rsid w:val="009D1DBE"/>
    <w:rsid w:val="009D24F3"/>
    <w:rsid w:val="009D2949"/>
    <w:rsid w:val="009D29AA"/>
    <w:rsid w:val="009D3197"/>
    <w:rsid w:val="009D3C9B"/>
    <w:rsid w:val="009D3DED"/>
    <w:rsid w:val="009D3F6C"/>
    <w:rsid w:val="009D4E1C"/>
    <w:rsid w:val="009D56B7"/>
    <w:rsid w:val="009D6933"/>
    <w:rsid w:val="009D695D"/>
    <w:rsid w:val="009E1A41"/>
    <w:rsid w:val="009E2897"/>
    <w:rsid w:val="009E2EE9"/>
    <w:rsid w:val="009E395E"/>
    <w:rsid w:val="009E3F66"/>
    <w:rsid w:val="009E3F79"/>
    <w:rsid w:val="009E43F6"/>
    <w:rsid w:val="009E4870"/>
    <w:rsid w:val="009E51E8"/>
    <w:rsid w:val="009E63CD"/>
    <w:rsid w:val="009E670D"/>
    <w:rsid w:val="009E7165"/>
    <w:rsid w:val="009E7C44"/>
    <w:rsid w:val="009F1072"/>
    <w:rsid w:val="009F1871"/>
    <w:rsid w:val="009F3881"/>
    <w:rsid w:val="009F4A9D"/>
    <w:rsid w:val="009F4F51"/>
    <w:rsid w:val="009F55F0"/>
    <w:rsid w:val="009F60D1"/>
    <w:rsid w:val="009F60FA"/>
    <w:rsid w:val="009F69C4"/>
    <w:rsid w:val="009F6C0F"/>
    <w:rsid w:val="00A029C0"/>
    <w:rsid w:val="00A03BB2"/>
    <w:rsid w:val="00A0471A"/>
    <w:rsid w:val="00A07806"/>
    <w:rsid w:val="00A10342"/>
    <w:rsid w:val="00A1038F"/>
    <w:rsid w:val="00A103B7"/>
    <w:rsid w:val="00A104A5"/>
    <w:rsid w:val="00A10993"/>
    <w:rsid w:val="00A114C4"/>
    <w:rsid w:val="00A11652"/>
    <w:rsid w:val="00A11A54"/>
    <w:rsid w:val="00A11DD6"/>
    <w:rsid w:val="00A132FE"/>
    <w:rsid w:val="00A13FBE"/>
    <w:rsid w:val="00A141A0"/>
    <w:rsid w:val="00A15868"/>
    <w:rsid w:val="00A15948"/>
    <w:rsid w:val="00A1652E"/>
    <w:rsid w:val="00A16941"/>
    <w:rsid w:val="00A16ABD"/>
    <w:rsid w:val="00A179F8"/>
    <w:rsid w:val="00A17E32"/>
    <w:rsid w:val="00A17EC4"/>
    <w:rsid w:val="00A20709"/>
    <w:rsid w:val="00A20C44"/>
    <w:rsid w:val="00A2260C"/>
    <w:rsid w:val="00A22639"/>
    <w:rsid w:val="00A22C20"/>
    <w:rsid w:val="00A23063"/>
    <w:rsid w:val="00A23578"/>
    <w:rsid w:val="00A267AE"/>
    <w:rsid w:val="00A31E20"/>
    <w:rsid w:val="00A32373"/>
    <w:rsid w:val="00A32D46"/>
    <w:rsid w:val="00A331A6"/>
    <w:rsid w:val="00A332A8"/>
    <w:rsid w:val="00A337A4"/>
    <w:rsid w:val="00A3388B"/>
    <w:rsid w:val="00A33BAA"/>
    <w:rsid w:val="00A35B3E"/>
    <w:rsid w:val="00A37086"/>
    <w:rsid w:val="00A378EB"/>
    <w:rsid w:val="00A40C09"/>
    <w:rsid w:val="00A41F9C"/>
    <w:rsid w:val="00A442CD"/>
    <w:rsid w:val="00A44956"/>
    <w:rsid w:val="00A45756"/>
    <w:rsid w:val="00A4683E"/>
    <w:rsid w:val="00A471C1"/>
    <w:rsid w:val="00A501E4"/>
    <w:rsid w:val="00A519B7"/>
    <w:rsid w:val="00A530A4"/>
    <w:rsid w:val="00A53371"/>
    <w:rsid w:val="00A53930"/>
    <w:rsid w:val="00A53CF2"/>
    <w:rsid w:val="00A53DC8"/>
    <w:rsid w:val="00A5477A"/>
    <w:rsid w:val="00A549C3"/>
    <w:rsid w:val="00A60084"/>
    <w:rsid w:val="00A60180"/>
    <w:rsid w:val="00A6077A"/>
    <w:rsid w:val="00A6116B"/>
    <w:rsid w:val="00A61DBE"/>
    <w:rsid w:val="00A61FC7"/>
    <w:rsid w:val="00A6237C"/>
    <w:rsid w:val="00A6262F"/>
    <w:rsid w:val="00A62C94"/>
    <w:rsid w:val="00A6392E"/>
    <w:rsid w:val="00A64E40"/>
    <w:rsid w:val="00A669F5"/>
    <w:rsid w:val="00A67D84"/>
    <w:rsid w:val="00A7148F"/>
    <w:rsid w:val="00A71982"/>
    <w:rsid w:val="00A71F98"/>
    <w:rsid w:val="00A7233C"/>
    <w:rsid w:val="00A723DC"/>
    <w:rsid w:val="00A731D4"/>
    <w:rsid w:val="00A741EC"/>
    <w:rsid w:val="00A742AF"/>
    <w:rsid w:val="00A745AA"/>
    <w:rsid w:val="00A74692"/>
    <w:rsid w:val="00A7472A"/>
    <w:rsid w:val="00A74DD6"/>
    <w:rsid w:val="00A74E24"/>
    <w:rsid w:val="00A761DB"/>
    <w:rsid w:val="00A77088"/>
    <w:rsid w:val="00A77D45"/>
    <w:rsid w:val="00A80C2C"/>
    <w:rsid w:val="00A81E84"/>
    <w:rsid w:val="00A82805"/>
    <w:rsid w:val="00A82A20"/>
    <w:rsid w:val="00A83371"/>
    <w:rsid w:val="00A84004"/>
    <w:rsid w:val="00A84D25"/>
    <w:rsid w:val="00A8503E"/>
    <w:rsid w:val="00A855A9"/>
    <w:rsid w:val="00A85892"/>
    <w:rsid w:val="00A867A8"/>
    <w:rsid w:val="00A86929"/>
    <w:rsid w:val="00A87E8D"/>
    <w:rsid w:val="00A913E9"/>
    <w:rsid w:val="00A917EB"/>
    <w:rsid w:val="00A93E4E"/>
    <w:rsid w:val="00A94B6B"/>
    <w:rsid w:val="00A94B95"/>
    <w:rsid w:val="00A95E7B"/>
    <w:rsid w:val="00A96DD1"/>
    <w:rsid w:val="00A97ADF"/>
    <w:rsid w:val="00AA0684"/>
    <w:rsid w:val="00AA078E"/>
    <w:rsid w:val="00AA0F4A"/>
    <w:rsid w:val="00AA1345"/>
    <w:rsid w:val="00AA1583"/>
    <w:rsid w:val="00AA1D54"/>
    <w:rsid w:val="00AA30AD"/>
    <w:rsid w:val="00AA31F1"/>
    <w:rsid w:val="00AA3C7C"/>
    <w:rsid w:val="00AA43C6"/>
    <w:rsid w:val="00AA4700"/>
    <w:rsid w:val="00AA562E"/>
    <w:rsid w:val="00AA578C"/>
    <w:rsid w:val="00AA5D60"/>
    <w:rsid w:val="00AA689F"/>
    <w:rsid w:val="00AA6A0F"/>
    <w:rsid w:val="00AA7303"/>
    <w:rsid w:val="00AA7AC0"/>
    <w:rsid w:val="00AA7B61"/>
    <w:rsid w:val="00AA7ECA"/>
    <w:rsid w:val="00AB020B"/>
    <w:rsid w:val="00AB1EAE"/>
    <w:rsid w:val="00AB2AD3"/>
    <w:rsid w:val="00AB39C5"/>
    <w:rsid w:val="00AB4A63"/>
    <w:rsid w:val="00AB59EC"/>
    <w:rsid w:val="00AB6EB5"/>
    <w:rsid w:val="00AC02E8"/>
    <w:rsid w:val="00AC0608"/>
    <w:rsid w:val="00AC0742"/>
    <w:rsid w:val="00AC3702"/>
    <w:rsid w:val="00AC37A9"/>
    <w:rsid w:val="00AC3831"/>
    <w:rsid w:val="00AC5E9F"/>
    <w:rsid w:val="00AC791A"/>
    <w:rsid w:val="00AD03DA"/>
    <w:rsid w:val="00AD05FC"/>
    <w:rsid w:val="00AD0F75"/>
    <w:rsid w:val="00AD17E9"/>
    <w:rsid w:val="00AD1AFB"/>
    <w:rsid w:val="00AD3342"/>
    <w:rsid w:val="00AD33F3"/>
    <w:rsid w:val="00AD3ABB"/>
    <w:rsid w:val="00AD3B47"/>
    <w:rsid w:val="00AD4088"/>
    <w:rsid w:val="00AD4767"/>
    <w:rsid w:val="00AD47E1"/>
    <w:rsid w:val="00AD5006"/>
    <w:rsid w:val="00AD5355"/>
    <w:rsid w:val="00AD5D33"/>
    <w:rsid w:val="00AD617D"/>
    <w:rsid w:val="00AD6196"/>
    <w:rsid w:val="00AD64A4"/>
    <w:rsid w:val="00AD69D2"/>
    <w:rsid w:val="00AD7048"/>
    <w:rsid w:val="00AE0764"/>
    <w:rsid w:val="00AE154A"/>
    <w:rsid w:val="00AE188E"/>
    <w:rsid w:val="00AE25FF"/>
    <w:rsid w:val="00AE2D3D"/>
    <w:rsid w:val="00AE37EB"/>
    <w:rsid w:val="00AE3F28"/>
    <w:rsid w:val="00AE488D"/>
    <w:rsid w:val="00AE4A16"/>
    <w:rsid w:val="00AE4E1E"/>
    <w:rsid w:val="00AE5CBC"/>
    <w:rsid w:val="00AF17E0"/>
    <w:rsid w:val="00AF1F90"/>
    <w:rsid w:val="00AF2466"/>
    <w:rsid w:val="00AF28D7"/>
    <w:rsid w:val="00AF36E3"/>
    <w:rsid w:val="00AF417D"/>
    <w:rsid w:val="00AF4E2D"/>
    <w:rsid w:val="00AF5E70"/>
    <w:rsid w:val="00AF6901"/>
    <w:rsid w:val="00AF6EB6"/>
    <w:rsid w:val="00AF7214"/>
    <w:rsid w:val="00B00DAE"/>
    <w:rsid w:val="00B01C91"/>
    <w:rsid w:val="00B0208A"/>
    <w:rsid w:val="00B0233B"/>
    <w:rsid w:val="00B02426"/>
    <w:rsid w:val="00B03AC0"/>
    <w:rsid w:val="00B06278"/>
    <w:rsid w:val="00B06A6A"/>
    <w:rsid w:val="00B07EC7"/>
    <w:rsid w:val="00B1080E"/>
    <w:rsid w:val="00B1091E"/>
    <w:rsid w:val="00B10B1E"/>
    <w:rsid w:val="00B11204"/>
    <w:rsid w:val="00B11594"/>
    <w:rsid w:val="00B11B59"/>
    <w:rsid w:val="00B11CAC"/>
    <w:rsid w:val="00B12F96"/>
    <w:rsid w:val="00B14226"/>
    <w:rsid w:val="00B15283"/>
    <w:rsid w:val="00B15F23"/>
    <w:rsid w:val="00B1619E"/>
    <w:rsid w:val="00B16739"/>
    <w:rsid w:val="00B17815"/>
    <w:rsid w:val="00B17D6B"/>
    <w:rsid w:val="00B2038D"/>
    <w:rsid w:val="00B22ACD"/>
    <w:rsid w:val="00B22F06"/>
    <w:rsid w:val="00B22F80"/>
    <w:rsid w:val="00B24CF0"/>
    <w:rsid w:val="00B24D12"/>
    <w:rsid w:val="00B2537C"/>
    <w:rsid w:val="00B255C7"/>
    <w:rsid w:val="00B2678F"/>
    <w:rsid w:val="00B2760F"/>
    <w:rsid w:val="00B31865"/>
    <w:rsid w:val="00B32817"/>
    <w:rsid w:val="00B340B9"/>
    <w:rsid w:val="00B349D3"/>
    <w:rsid w:val="00B34CAE"/>
    <w:rsid w:val="00B353F2"/>
    <w:rsid w:val="00B354E2"/>
    <w:rsid w:val="00B356CC"/>
    <w:rsid w:val="00B35999"/>
    <w:rsid w:val="00B35A21"/>
    <w:rsid w:val="00B36006"/>
    <w:rsid w:val="00B36071"/>
    <w:rsid w:val="00B3676C"/>
    <w:rsid w:val="00B36785"/>
    <w:rsid w:val="00B3701F"/>
    <w:rsid w:val="00B37608"/>
    <w:rsid w:val="00B37EC8"/>
    <w:rsid w:val="00B40160"/>
    <w:rsid w:val="00B40669"/>
    <w:rsid w:val="00B40C61"/>
    <w:rsid w:val="00B42643"/>
    <w:rsid w:val="00B42742"/>
    <w:rsid w:val="00B42B6A"/>
    <w:rsid w:val="00B4547B"/>
    <w:rsid w:val="00B4561D"/>
    <w:rsid w:val="00B4567D"/>
    <w:rsid w:val="00B468C0"/>
    <w:rsid w:val="00B46A6F"/>
    <w:rsid w:val="00B47868"/>
    <w:rsid w:val="00B50085"/>
    <w:rsid w:val="00B50998"/>
    <w:rsid w:val="00B50D15"/>
    <w:rsid w:val="00B5100A"/>
    <w:rsid w:val="00B511B2"/>
    <w:rsid w:val="00B54E50"/>
    <w:rsid w:val="00B56963"/>
    <w:rsid w:val="00B56C50"/>
    <w:rsid w:val="00B61D72"/>
    <w:rsid w:val="00B61D83"/>
    <w:rsid w:val="00B61E94"/>
    <w:rsid w:val="00B62128"/>
    <w:rsid w:val="00B627B5"/>
    <w:rsid w:val="00B627F2"/>
    <w:rsid w:val="00B62A29"/>
    <w:rsid w:val="00B636DB"/>
    <w:rsid w:val="00B63CF6"/>
    <w:rsid w:val="00B6497A"/>
    <w:rsid w:val="00B66406"/>
    <w:rsid w:val="00B6715E"/>
    <w:rsid w:val="00B67687"/>
    <w:rsid w:val="00B67717"/>
    <w:rsid w:val="00B701E1"/>
    <w:rsid w:val="00B70D0E"/>
    <w:rsid w:val="00B7120E"/>
    <w:rsid w:val="00B717BC"/>
    <w:rsid w:val="00B724B8"/>
    <w:rsid w:val="00B7304C"/>
    <w:rsid w:val="00B7354D"/>
    <w:rsid w:val="00B76629"/>
    <w:rsid w:val="00B77641"/>
    <w:rsid w:val="00B77AD6"/>
    <w:rsid w:val="00B80195"/>
    <w:rsid w:val="00B81444"/>
    <w:rsid w:val="00B81494"/>
    <w:rsid w:val="00B82515"/>
    <w:rsid w:val="00B85021"/>
    <w:rsid w:val="00B85156"/>
    <w:rsid w:val="00B85640"/>
    <w:rsid w:val="00B86BB9"/>
    <w:rsid w:val="00B86DA4"/>
    <w:rsid w:val="00B90223"/>
    <w:rsid w:val="00B90C47"/>
    <w:rsid w:val="00B913DF"/>
    <w:rsid w:val="00B9208E"/>
    <w:rsid w:val="00B9248F"/>
    <w:rsid w:val="00B930A6"/>
    <w:rsid w:val="00B93C7F"/>
    <w:rsid w:val="00B943C4"/>
    <w:rsid w:val="00B946E1"/>
    <w:rsid w:val="00B95709"/>
    <w:rsid w:val="00B95826"/>
    <w:rsid w:val="00B95B2E"/>
    <w:rsid w:val="00B95D32"/>
    <w:rsid w:val="00B95F24"/>
    <w:rsid w:val="00B965E8"/>
    <w:rsid w:val="00B96C6D"/>
    <w:rsid w:val="00BA16E4"/>
    <w:rsid w:val="00BA1A6D"/>
    <w:rsid w:val="00BA1F12"/>
    <w:rsid w:val="00BA1FAD"/>
    <w:rsid w:val="00BA4851"/>
    <w:rsid w:val="00BA4A7E"/>
    <w:rsid w:val="00BA58A8"/>
    <w:rsid w:val="00BA5EFE"/>
    <w:rsid w:val="00BA67F1"/>
    <w:rsid w:val="00BA73A5"/>
    <w:rsid w:val="00BA76A1"/>
    <w:rsid w:val="00BA79EB"/>
    <w:rsid w:val="00BB016E"/>
    <w:rsid w:val="00BB02B2"/>
    <w:rsid w:val="00BB0A70"/>
    <w:rsid w:val="00BB10AA"/>
    <w:rsid w:val="00BB17CF"/>
    <w:rsid w:val="00BB23D9"/>
    <w:rsid w:val="00BB26CF"/>
    <w:rsid w:val="00BB353A"/>
    <w:rsid w:val="00BB3867"/>
    <w:rsid w:val="00BB4A08"/>
    <w:rsid w:val="00BB5CE4"/>
    <w:rsid w:val="00BB62B6"/>
    <w:rsid w:val="00BB6455"/>
    <w:rsid w:val="00BB715D"/>
    <w:rsid w:val="00BB73E7"/>
    <w:rsid w:val="00BB7635"/>
    <w:rsid w:val="00BB7B31"/>
    <w:rsid w:val="00BC16FB"/>
    <w:rsid w:val="00BC2E95"/>
    <w:rsid w:val="00BC63BE"/>
    <w:rsid w:val="00BD0440"/>
    <w:rsid w:val="00BD0446"/>
    <w:rsid w:val="00BD0E45"/>
    <w:rsid w:val="00BD123D"/>
    <w:rsid w:val="00BD260D"/>
    <w:rsid w:val="00BD39ED"/>
    <w:rsid w:val="00BD7B0F"/>
    <w:rsid w:val="00BE104C"/>
    <w:rsid w:val="00BE1276"/>
    <w:rsid w:val="00BE2CF3"/>
    <w:rsid w:val="00BE2CFB"/>
    <w:rsid w:val="00BE37B5"/>
    <w:rsid w:val="00BE4591"/>
    <w:rsid w:val="00BE5DE9"/>
    <w:rsid w:val="00BE621D"/>
    <w:rsid w:val="00BE653E"/>
    <w:rsid w:val="00BE670E"/>
    <w:rsid w:val="00BE6C27"/>
    <w:rsid w:val="00BE6D38"/>
    <w:rsid w:val="00BF0452"/>
    <w:rsid w:val="00BF04CB"/>
    <w:rsid w:val="00BF150F"/>
    <w:rsid w:val="00BF26D4"/>
    <w:rsid w:val="00BF2B1B"/>
    <w:rsid w:val="00BF2CD2"/>
    <w:rsid w:val="00BF432A"/>
    <w:rsid w:val="00BF4432"/>
    <w:rsid w:val="00BF45DE"/>
    <w:rsid w:val="00BF533C"/>
    <w:rsid w:val="00BF5455"/>
    <w:rsid w:val="00BF7F14"/>
    <w:rsid w:val="00C0133F"/>
    <w:rsid w:val="00C023E0"/>
    <w:rsid w:val="00C0250A"/>
    <w:rsid w:val="00C02DA8"/>
    <w:rsid w:val="00C03392"/>
    <w:rsid w:val="00C03546"/>
    <w:rsid w:val="00C03661"/>
    <w:rsid w:val="00C03712"/>
    <w:rsid w:val="00C03F2B"/>
    <w:rsid w:val="00C05B15"/>
    <w:rsid w:val="00C0627E"/>
    <w:rsid w:val="00C070B7"/>
    <w:rsid w:val="00C07FE0"/>
    <w:rsid w:val="00C11306"/>
    <w:rsid w:val="00C119C2"/>
    <w:rsid w:val="00C120F3"/>
    <w:rsid w:val="00C12311"/>
    <w:rsid w:val="00C12CEE"/>
    <w:rsid w:val="00C13F22"/>
    <w:rsid w:val="00C157F1"/>
    <w:rsid w:val="00C16749"/>
    <w:rsid w:val="00C16D5D"/>
    <w:rsid w:val="00C1748D"/>
    <w:rsid w:val="00C216A4"/>
    <w:rsid w:val="00C23476"/>
    <w:rsid w:val="00C234F9"/>
    <w:rsid w:val="00C23B0C"/>
    <w:rsid w:val="00C23C4D"/>
    <w:rsid w:val="00C24063"/>
    <w:rsid w:val="00C242AC"/>
    <w:rsid w:val="00C246E2"/>
    <w:rsid w:val="00C24943"/>
    <w:rsid w:val="00C27ABA"/>
    <w:rsid w:val="00C30E6E"/>
    <w:rsid w:val="00C31326"/>
    <w:rsid w:val="00C3222C"/>
    <w:rsid w:val="00C32CD1"/>
    <w:rsid w:val="00C32E1A"/>
    <w:rsid w:val="00C34DA4"/>
    <w:rsid w:val="00C34ED8"/>
    <w:rsid w:val="00C35F91"/>
    <w:rsid w:val="00C35FB1"/>
    <w:rsid w:val="00C36173"/>
    <w:rsid w:val="00C3697E"/>
    <w:rsid w:val="00C36D15"/>
    <w:rsid w:val="00C419E9"/>
    <w:rsid w:val="00C41ED5"/>
    <w:rsid w:val="00C42206"/>
    <w:rsid w:val="00C43179"/>
    <w:rsid w:val="00C43975"/>
    <w:rsid w:val="00C44766"/>
    <w:rsid w:val="00C44E96"/>
    <w:rsid w:val="00C45157"/>
    <w:rsid w:val="00C456A7"/>
    <w:rsid w:val="00C46743"/>
    <w:rsid w:val="00C4682B"/>
    <w:rsid w:val="00C46A6C"/>
    <w:rsid w:val="00C474AF"/>
    <w:rsid w:val="00C47CC0"/>
    <w:rsid w:val="00C518E9"/>
    <w:rsid w:val="00C5213C"/>
    <w:rsid w:val="00C53D0F"/>
    <w:rsid w:val="00C544AF"/>
    <w:rsid w:val="00C54CBD"/>
    <w:rsid w:val="00C56680"/>
    <w:rsid w:val="00C60CD4"/>
    <w:rsid w:val="00C60E8A"/>
    <w:rsid w:val="00C622CF"/>
    <w:rsid w:val="00C62655"/>
    <w:rsid w:val="00C63977"/>
    <w:rsid w:val="00C63C15"/>
    <w:rsid w:val="00C6435B"/>
    <w:rsid w:val="00C6493A"/>
    <w:rsid w:val="00C6535C"/>
    <w:rsid w:val="00C653AB"/>
    <w:rsid w:val="00C65BD6"/>
    <w:rsid w:val="00C66974"/>
    <w:rsid w:val="00C66AD7"/>
    <w:rsid w:val="00C67A3C"/>
    <w:rsid w:val="00C67CF2"/>
    <w:rsid w:val="00C712B3"/>
    <w:rsid w:val="00C71F14"/>
    <w:rsid w:val="00C72331"/>
    <w:rsid w:val="00C72509"/>
    <w:rsid w:val="00C72781"/>
    <w:rsid w:val="00C7530B"/>
    <w:rsid w:val="00C75F19"/>
    <w:rsid w:val="00C75F78"/>
    <w:rsid w:val="00C7618C"/>
    <w:rsid w:val="00C80CC9"/>
    <w:rsid w:val="00C81519"/>
    <w:rsid w:val="00C82B4F"/>
    <w:rsid w:val="00C83633"/>
    <w:rsid w:val="00C8368B"/>
    <w:rsid w:val="00C84E80"/>
    <w:rsid w:val="00C85F9B"/>
    <w:rsid w:val="00C8682E"/>
    <w:rsid w:val="00C87F38"/>
    <w:rsid w:val="00C90084"/>
    <w:rsid w:val="00C90518"/>
    <w:rsid w:val="00C909F2"/>
    <w:rsid w:val="00C90AE0"/>
    <w:rsid w:val="00C917B0"/>
    <w:rsid w:val="00C91C9C"/>
    <w:rsid w:val="00C94CB4"/>
    <w:rsid w:val="00C94FE4"/>
    <w:rsid w:val="00C95138"/>
    <w:rsid w:val="00C9704D"/>
    <w:rsid w:val="00CA0240"/>
    <w:rsid w:val="00CA0335"/>
    <w:rsid w:val="00CA0572"/>
    <w:rsid w:val="00CA07B3"/>
    <w:rsid w:val="00CA0C34"/>
    <w:rsid w:val="00CA1E0A"/>
    <w:rsid w:val="00CA2A3B"/>
    <w:rsid w:val="00CA3073"/>
    <w:rsid w:val="00CA366D"/>
    <w:rsid w:val="00CA51D0"/>
    <w:rsid w:val="00CA5974"/>
    <w:rsid w:val="00CA5E0F"/>
    <w:rsid w:val="00CA68A7"/>
    <w:rsid w:val="00CA7803"/>
    <w:rsid w:val="00CA7F4F"/>
    <w:rsid w:val="00CB1E1E"/>
    <w:rsid w:val="00CB396C"/>
    <w:rsid w:val="00CB3F33"/>
    <w:rsid w:val="00CB4AC8"/>
    <w:rsid w:val="00CB5320"/>
    <w:rsid w:val="00CB583F"/>
    <w:rsid w:val="00CB70E6"/>
    <w:rsid w:val="00CB7F36"/>
    <w:rsid w:val="00CC425D"/>
    <w:rsid w:val="00CC5179"/>
    <w:rsid w:val="00CC5977"/>
    <w:rsid w:val="00CC5A41"/>
    <w:rsid w:val="00CC5B51"/>
    <w:rsid w:val="00CC6A8A"/>
    <w:rsid w:val="00CD056E"/>
    <w:rsid w:val="00CD0718"/>
    <w:rsid w:val="00CD107C"/>
    <w:rsid w:val="00CD373C"/>
    <w:rsid w:val="00CD49FE"/>
    <w:rsid w:val="00CD4DA4"/>
    <w:rsid w:val="00CD5F2E"/>
    <w:rsid w:val="00CD661A"/>
    <w:rsid w:val="00CD6925"/>
    <w:rsid w:val="00CD72C2"/>
    <w:rsid w:val="00CE05EC"/>
    <w:rsid w:val="00CE1C02"/>
    <w:rsid w:val="00CE24AC"/>
    <w:rsid w:val="00CE264B"/>
    <w:rsid w:val="00CE31A0"/>
    <w:rsid w:val="00CE37CD"/>
    <w:rsid w:val="00CE3FB2"/>
    <w:rsid w:val="00CE59CE"/>
    <w:rsid w:val="00CE5ADE"/>
    <w:rsid w:val="00CE5B4D"/>
    <w:rsid w:val="00CE5EE7"/>
    <w:rsid w:val="00CE7B3C"/>
    <w:rsid w:val="00CF0794"/>
    <w:rsid w:val="00CF08C9"/>
    <w:rsid w:val="00CF0B6D"/>
    <w:rsid w:val="00CF0F8B"/>
    <w:rsid w:val="00CF1216"/>
    <w:rsid w:val="00CF1480"/>
    <w:rsid w:val="00CF1DA0"/>
    <w:rsid w:val="00CF218B"/>
    <w:rsid w:val="00CF27CA"/>
    <w:rsid w:val="00CF2CF8"/>
    <w:rsid w:val="00CF340E"/>
    <w:rsid w:val="00CF5E07"/>
    <w:rsid w:val="00CF63DA"/>
    <w:rsid w:val="00CF6F70"/>
    <w:rsid w:val="00CF774D"/>
    <w:rsid w:val="00D003F5"/>
    <w:rsid w:val="00D0108F"/>
    <w:rsid w:val="00D01398"/>
    <w:rsid w:val="00D01892"/>
    <w:rsid w:val="00D01A74"/>
    <w:rsid w:val="00D025D4"/>
    <w:rsid w:val="00D02EE6"/>
    <w:rsid w:val="00D041C8"/>
    <w:rsid w:val="00D04C5F"/>
    <w:rsid w:val="00D0529C"/>
    <w:rsid w:val="00D053CF"/>
    <w:rsid w:val="00D05753"/>
    <w:rsid w:val="00D05CAC"/>
    <w:rsid w:val="00D06E8B"/>
    <w:rsid w:val="00D0776D"/>
    <w:rsid w:val="00D104A5"/>
    <w:rsid w:val="00D10F7B"/>
    <w:rsid w:val="00D11845"/>
    <w:rsid w:val="00D128CC"/>
    <w:rsid w:val="00D12B4F"/>
    <w:rsid w:val="00D157C9"/>
    <w:rsid w:val="00D167F5"/>
    <w:rsid w:val="00D16FD7"/>
    <w:rsid w:val="00D16FF2"/>
    <w:rsid w:val="00D172CD"/>
    <w:rsid w:val="00D1798C"/>
    <w:rsid w:val="00D209F6"/>
    <w:rsid w:val="00D20E49"/>
    <w:rsid w:val="00D2384C"/>
    <w:rsid w:val="00D258CD"/>
    <w:rsid w:val="00D25C78"/>
    <w:rsid w:val="00D26957"/>
    <w:rsid w:val="00D26D4B"/>
    <w:rsid w:val="00D27A8B"/>
    <w:rsid w:val="00D31812"/>
    <w:rsid w:val="00D318C7"/>
    <w:rsid w:val="00D3201C"/>
    <w:rsid w:val="00D32486"/>
    <w:rsid w:val="00D33407"/>
    <w:rsid w:val="00D33450"/>
    <w:rsid w:val="00D33E3A"/>
    <w:rsid w:val="00D356A5"/>
    <w:rsid w:val="00D356B7"/>
    <w:rsid w:val="00D362D4"/>
    <w:rsid w:val="00D37FF4"/>
    <w:rsid w:val="00D40E24"/>
    <w:rsid w:val="00D4236C"/>
    <w:rsid w:val="00D42B82"/>
    <w:rsid w:val="00D43E1F"/>
    <w:rsid w:val="00D44147"/>
    <w:rsid w:val="00D44DFA"/>
    <w:rsid w:val="00D4514C"/>
    <w:rsid w:val="00D4517D"/>
    <w:rsid w:val="00D455ED"/>
    <w:rsid w:val="00D472BC"/>
    <w:rsid w:val="00D476A5"/>
    <w:rsid w:val="00D51310"/>
    <w:rsid w:val="00D516E0"/>
    <w:rsid w:val="00D532A4"/>
    <w:rsid w:val="00D537A0"/>
    <w:rsid w:val="00D537E3"/>
    <w:rsid w:val="00D539CC"/>
    <w:rsid w:val="00D5407D"/>
    <w:rsid w:val="00D547A9"/>
    <w:rsid w:val="00D56179"/>
    <w:rsid w:val="00D56295"/>
    <w:rsid w:val="00D57447"/>
    <w:rsid w:val="00D577C9"/>
    <w:rsid w:val="00D57AA5"/>
    <w:rsid w:val="00D57BBF"/>
    <w:rsid w:val="00D57EDD"/>
    <w:rsid w:val="00D60E7F"/>
    <w:rsid w:val="00D61404"/>
    <w:rsid w:val="00D61EB2"/>
    <w:rsid w:val="00D6210A"/>
    <w:rsid w:val="00D62184"/>
    <w:rsid w:val="00D6288D"/>
    <w:rsid w:val="00D62909"/>
    <w:rsid w:val="00D638BD"/>
    <w:rsid w:val="00D64541"/>
    <w:rsid w:val="00D64F5F"/>
    <w:rsid w:val="00D667B6"/>
    <w:rsid w:val="00D7140A"/>
    <w:rsid w:val="00D718EA"/>
    <w:rsid w:val="00D71F22"/>
    <w:rsid w:val="00D72ACA"/>
    <w:rsid w:val="00D72D32"/>
    <w:rsid w:val="00D7322E"/>
    <w:rsid w:val="00D75635"/>
    <w:rsid w:val="00D75C2D"/>
    <w:rsid w:val="00D75FFC"/>
    <w:rsid w:val="00D765F6"/>
    <w:rsid w:val="00D7696F"/>
    <w:rsid w:val="00D7701F"/>
    <w:rsid w:val="00D80917"/>
    <w:rsid w:val="00D817E7"/>
    <w:rsid w:val="00D833C2"/>
    <w:rsid w:val="00D845F9"/>
    <w:rsid w:val="00D847C3"/>
    <w:rsid w:val="00D84841"/>
    <w:rsid w:val="00D84D92"/>
    <w:rsid w:val="00D84F90"/>
    <w:rsid w:val="00D85AFE"/>
    <w:rsid w:val="00D86371"/>
    <w:rsid w:val="00D868AC"/>
    <w:rsid w:val="00D86A82"/>
    <w:rsid w:val="00D87649"/>
    <w:rsid w:val="00D876CC"/>
    <w:rsid w:val="00D91C8D"/>
    <w:rsid w:val="00D92CFA"/>
    <w:rsid w:val="00D93D52"/>
    <w:rsid w:val="00D9410A"/>
    <w:rsid w:val="00D94746"/>
    <w:rsid w:val="00D97118"/>
    <w:rsid w:val="00D9784F"/>
    <w:rsid w:val="00D97D83"/>
    <w:rsid w:val="00DA119D"/>
    <w:rsid w:val="00DA1272"/>
    <w:rsid w:val="00DA2001"/>
    <w:rsid w:val="00DA2245"/>
    <w:rsid w:val="00DA25F8"/>
    <w:rsid w:val="00DA2F6A"/>
    <w:rsid w:val="00DA37F5"/>
    <w:rsid w:val="00DA3D9C"/>
    <w:rsid w:val="00DA4CC9"/>
    <w:rsid w:val="00DA5113"/>
    <w:rsid w:val="00DA5C84"/>
    <w:rsid w:val="00DA5CDE"/>
    <w:rsid w:val="00DA6830"/>
    <w:rsid w:val="00DA6DB9"/>
    <w:rsid w:val="00DA6E71"/>
    <w:rsid w:val="00DA797E"/>
    <w:rsid w:val="00DB07A5"/>
    <w:rsid w:val="00DB1804"/>
    <w:rsid w:val="00DB19B8"/>
    <w:rsid w:val="00DB2560"/>
    <w:rsid w:val="00DB3DDB"/>
    <w:rsid w:val="00DB3F02"/>
    <w:rsid w:val="00DB4684"/>
    <w:rsid w:val="00DB5D21"/>
    <w:rsid w:val="00DB65CF"/>
    <w:rsid w:val="00DB6704"/>
    <w:rsid w:val="00DB7699"/>
    <w:rsid w:val="00DC0F37"/>
    <w:rsid w:val="00DC0F48"/>
    <w:rsid w:val="00DC144D"/>
    <w:rsid w:val="00DC21CD"/>
    <w:rsid w:val="00DC2D38"/>
    <w:rsid w:val="00DC3367"/>
    <w:rsid w:val="00DC34B7"/>
    <w:rsid w:val="00DC3A2C"/>
    <w:rsid w:val="00DC45EC"/>
    <w:rsid w:val="00DC4DF3"/>
    <w:rsid w:val="00DC4EF9"/>
    <w:rsid w:val="00DC6EB0"/>
    <w:rsid w:val="00DD080C"/>
    <w:rsid w:val="00DD18F4"/>
    <w:rsid w:val="00DD193E"/>
    <w:rsid w:val="00DD21F7"/>
    <w:rsid w:val="00DD2410"/>
    <w:rsid w:val="00DD3781"/>
    <w:rsid w:val="00DD44D8"/>
    <w:rsid w:val="00DD4E29"/>
    <w:rsid w:val="00DD553C"/>
    <w:rsid w:val="00DD6548"/>
    <w:rsid w:val="00DD6F85"/>
    <w:rsid w:val="00DE08A7"/>
    <w:rsid w:val="00DE0D57"/>
    <w:rsid w:val="00DE193F"/>
    <w:rsid w:val="00DE23E2"/>
    <w:rsid w:val="00DE2463"/>
    <w:rsid w:val="00DE271E"/>
    <w:rsid w:val="00DE5AD3"/>
    <w:rsid w:val="00DE65D3"/>
    <w:rsid w:val="00DE78D2"/>
    <w:rsid w:val="00DF0BA0"/>
    <w:rsid w:val="00DF16A7"/>
    <w:rsid w:val="00DF1D54"/>
    <w:rsid w:val="00DF3A53"/>
    <w:rsid w:val="00DF4196"/>
    <w:rsid w:val="00DF5439"/>
    <w:rsid w:val="00DF602B"/>
    <w:rsid w:val="00DF6822"/>
    <w:rsid w:val="00DF7093"/>
    <w:rsid w:val="00DF7ACD"/>
    <w:rsid w:val="00E00327"/>
    <w:rsid w:val="00E01216"/>
    <w:rsid w:val="00E013A0"/>
    <w:rsid w:val="00E01691"/>
    <w:rsid w:val="00E02EAF"/>
    <w:rsid w:val="00E03069"/>
    <w:rsid w:val="00E03A13"/>
    <w:rsid w:val="00E04D70"/>
    <w:rsid w:val="00E06F69"/>
    <w:rsid w:val="00E07230"/>
    <w:rsid w:val="00E077EB"/>
    <w:rsid w:val="00E07EE8"/>
    <w:rsid w:val="00E10566"/>
    <w:rsid w:val="00E11716"/>
    <w:rsid w:val="00E12722"/>
    <w:rsid w:val="00E13A4A"/>
    <w:rsid w:val="00E151E8"/>
    <w:rsid w:val="00E17065"/>
    <w:rsid w:val="00E17654"/>
    <w:rsid w:val="00E17E7C"/>
    <w:rsid w:val="00E20DE4"/>
    <w:rsid w:val="00E214F6"/>
    <w:rsid w:val="00E23FE8"/>
    <w:rsid w:val="00E244F1"/>
    <w:rsid w:val="00E24A73"/>
    <w:rsid w:val="00E26FE3"/>
    <w:rsid w:val="00E278DC"/>
    <w:rsid w:val="00E3001A"/>
    <w:rsid w:val="00E31190"/>
    <w:rsid w:val="00E320BD"/>
    <w:rsid w:val="00E32A87"/>
    <w:rsid w:val="00E34EC4"/>
    <w:rsid w:val="00E372B7"/>
    <w:rsid w:val="00E401C2"/>
    <w:rsid w:val="00E4124B"/>
    <w:rsid w:val="00E416C7"/>
    <w:rsid w:val="00E416DD"/>
    <w:rsid w:val="00E418F7"/>
    <w:rsid w:val="00E4374D"/>
    <w:rsid w:val="00E44770"/>
    <w:rsid w:val="00E44D0A"/>
    <w:rsid w:val="00E44DDD"/>
    <w:rsid w:val="00E45430"/>
    <w:rsid w:val="00E47769"/>
    <w:rsid w:val="00E477E6"/>
    <w:rsid w:val="00E479DA"/>
    <w:rsid w:val="00E51C74"/>
    <w:rsid w:val="00E52375"/>
    <w:rsid w:val="00E52BEC"/>
    <w:rsid w:val="00E52CEC"/>
    <w:rsid w:val="00E535E3"/>
    <w:rsid w:val="00E54080"/>
    <w:rsid w:val="00E54922"/>
    <w:rsid w:val="00E55334"/>
    <w:rsid w:val="00E56DE0"/>
    <w:rsid w:val="00E5746F"/>
    <w:rsid w:val="00E6080A"/>
    <w:rsid w:val="00E61C52"/>
    <w:rsid w:val="00E6264C"/>
    <w:rsid w:val="00E626DC"/>
    <w:rsid w:val="00E62D1B"/>
    <w:rsid w:val="00E63DAA"/>
    <w:rsid w:val="00E647EB"/>
    <w:rsid w:val="00E66177"/>
    <w:rsid w:val="00E705B4"/>
    <w:rsid w:val="00E70920"/>
    <w:rsid w:val="00E71F71"/>
    <w:rsid w:val="00E75E43"/>
    <w:rsid w:val="00E770B2"/>
    <w:rsid w:val="00E77635"/>
    <w:rsid w:val="00E80AF5"/>
    <w:rsid w:val="00E83198"/>
    <w:rsid w:val="00E84966"/>
    <w:rsid w:val="00E85F3F"/>
    <w:rsid w:val="00E86552"/>
    <w:rsid w:val="00E876B1"/>
    <w:rsid w:val="00E903DA"/>
    <w:rsid w:val="00E9408E"/>
    <w:rsid w:val="00E958E6"/>
    <w:rsid w:val="00E95CBF"/>
    <w:rsid w:val="00E95DB6"/>
    <w:rsid w:val="00E9639E"/>
    <w:rsid w:val="00EA10C9"/>
    <w:rsid w:val="00EA13EB"/>
    <w:rsid w:val="00EA1842"/>
    <w:rsid w:val="00EA2439"/>
    <w:rsid w:val="00EA2CCC"/>
    <w:rsid w:val="00EA2DA0"/>
    <w:rsid w:val="00EA2EE3"/>
    <w:rsid w:val="00EA4E92"/>
    <w:rsid w:val="00EA5504"/>
    <w:rsid w:val="00EA581A"/>
    <w:rsid w:val="00EA6770"/>
    <w:rsid w:val="00EA70F4"/>
    <w:rsid w:val="00EA7A2F"/>
    <w:rsid w:val="00EB129E"/>
    <w:rsid w:val="00EB381C"/>
    <w:rsid w:val="00EB6C79"/>
    <w:rsid w:val="00EB6E22"/>
    <w:rsid w:val="00EB7959"/>
    <w:rsid w:val="00EB7EB2"/>
    <w:rsid w:val="00EC0107"/>
    <w:rsid w:val="00EC010F"/>
    <w:rsid w:val="00EC190A"/>
    <w:rsid w:val="00EC1AB2"/>
    <w:rsid w:val="00EC2758"/>
    <w:rsid w:val="00EC3BAC"/>
    <w:rsid w:val="00EC3EAA"/>
    <w:rsid w:val="00EC7696"/>
    <w:rsid w:val="00ED093F"/>
    <w:rsid w:val="00ED0ED1"/>
    <w:rsid w:val="00ED2153"/>
    <w:rsid w:val="00ED22CE"/>
    <w:rsid w:val="00ED2488"/>
    <w:rsid w:val="00ED2E14"/>
    <w:rsid w:val="00ED3D00"/>
    <w:rsid w:val="00ED5D5A"/>
    <w:rsid w:val="00ED5E93"/>
    <w:rsid w:val="00ED6694"/>
    <w:rsid w:val="00ED7A45"/>
    <w:rsid w:val="00EE088C"/>
    <w:rsid w:val="00EE2002"/>
    <w:rsid w:val="00EE2A29"/>
    <w:rsid w:val="00EE3BE3"/>
    <w:rsid w:val="00EE4AF1"/>
    <w:rsid w:val="00EE656B"/>
    <w:rsid w:val="00EE6A4A"/>
    <w:rsid w:val="00EE7632"/>
    <w:rsid w:val="00EE7AE4"/>
    <w:rsid w:val="00EF0735"/>
    <w:rsid w:val="00EF2214"/>
    <w:rsid w:val="00EF3325"/>
    <w:rsid w:val="00EF382F"/>
    <w:rsid w:val="00EF3AC7"/>
    <w:rsid w:val="00EF42B4"/>
    <w:rsid w:val="00EF4BEC"/>
    <w:rsid w:val="00EF6F21"/>
    <w:rsid w:val="00EF794B"/>
    <w:rsid w:val="00F00B44"/>
    <w:rsid w:val="00F00C5B"/>
    <w:rsid w:val="00F01678"/>
    <w:rsid w:val="00F01792"/>
    <w:rsid w:val="00F02D13"/>
    <w:rsid w:val="00F04810"/>
    <w:rsid w:val="00F04CF2"/>
    <w:rsid w:val="00F068C4"/>
    <w:rsid w:val="00F0764A"/>
    <w:rsid w:val="00F10030"/>
    <w:rsid w:val="00F10B84"/>
    <w:rsid w:val="00F10E4F"/>
    <w:rsid w:val="00F10EE2"/>
    <w:rsid w:val="00F10F9D"/>
    <w:rsid w:val="00F11939"/>
    <w:rsid w:val="00F11B65"/>
    <w:rsid w:val="00F11E1D"/>
    <w:rsid w:val="00F11EDC"/>
    <w:rsid w:val="00F12B9D"/>
    <w:rsid w:val="00F1434B"/>
    <w:rsid w:val="00F14433"/>
    <w:rsid w:val="00F1578D"/>
    <w:rsid w:val="00F159AA"/>
    <w:rsid w:val="00F15B84"/>
    <w:rsid w:val="00F15CB9"/>
    <w:rsid w:val="00F15D11"/>
    <w:rsid w:val="00F17419"/>
    <w:rsid w:val="00F207A1"/>
    <w:rsid w:val="00F23948"/>
    <w:rsid w:val="00F24010"/>
    <w:rsid w:val="00F2445D"/>
    <w:rsid w:val="00F24BE3"/>
    <w:rsid w:val="00F252B4"/>
    <w:rsid w:val="00F262CE"/>
    <w:rsid w:val="00F2645D"/>
    <w:rsid w:val="00F317EA"/>
    <w:rsid w:val="00F32381"/>
    <w:rsid w:val="00F32ABE"/>
    <w:rsid w:val="00F32EC8"/>
    <w:rsid w:val="00F340ED"/>
    <w:rsid w:val="00F342C4"/>
    <w:rsid w:val="00F34EEC"/>
    <w:rsid w:val="00F35BE0"/>
    <w:rsid w:val="00F36146"/>
    <w:rsid w:val="00F36254"/>
    <w:rsid w:val="00F366CC"/>
    <w:rsid w:val="00F36BAA"/>
    <w:rsid w:val="00F37368"/>
    <w:rsid w:val="00F3788A"/>
    <w:rsid w:val="00F37B34"/>
    <w:rsid w:val="00F40B11"/>
    <w:rsid w:val="00F4245F"/>
    <w:rsid w:val="00F428EA"/>
    <w:rsid w:val="00F43D42"/>
    <w:rsid w:val="00F441B7"/>
    <w:rsid w:val="00F44223"/>
    <w:rsid w:val="00F44941"/>
    <w:rsid w:val="00F4497A"/>
    <w:rsid w:val="00F46216"/>
    <w:rsid w:val="00F46440"/>
    <w:rsid w:val="00F46963"/>
    <w:rsid w:val="00F47A93"/>
    <w:rsid w:val="00F47B70"/>
    <w:rsid w:val="00F50EB9"/>
    <w:rsid w:val="00F516BD"/>
    <w:rsid w:val="00F51C9F"/>
    <w:rsid w:val="00F52D53"/>
    <w:rsid w:val="00F530C1"/>
    <w:rsid w:val="00F53467"/>
    <w:rsid w:val="00F537AF"/>
    <w:rsid w:val="00F54EFD"/>
    <w:rsid w:val="00F55396"/>
    <w:rsid w:val="00F55D8E"/>
    <w:rsid w:val="00F560B3"/>
    <w:rsid w:val="00F60A81"/>
    <w:rsid w:val="00F60BFC"/>
    <w:rsid w:val="00F60DE4"/>
    <w:rsid w:val="00F61335"/>
    <w:rsid w:val="00F61CEF"/>
    <w:rsid w:val="00F6448B"/>
    <w:rsid w:val="00F651BF"/>
    <w:rsid w:val="00F663D0"/>
    <w:rsid w:val="00F6717A"/>
    <w:rsid w:val="00F6738E"/>
    <w:rsid w:val="00F70AA3"/>
    <w:rsid w:val="00F7285D"/>
    <w:rsid w:val="00F73F98"/>
    <w:rsid w:val="00F74730"/>
    <w:rsid w:val="00F77C92"/>
    <w:rsid w:val="00F813B2"/>
    <w:rsid w:val="00F821DC"/>
    <w:rsid w:val="00F822D9"/>
    <w:rsid w:val="00F82A0B"/>
    <w:rsid w:val="00F82BAB"/>
    <w:rsid w:val="00F84F3E"/>
    <w:rsid w:val="00F86196"/>
    <w:rsid w:val="00F8686A"/>
    <w:rsid w:val="00F870C2"/>
    <w:rsid w:val="00F870D0"/>
    <w:rsid w:val="00F87880"/>
    <w:rsid w:val="00F878F9"/>
    <w:rsid w:val="00F9050F"/>
    <w:rsid w:val="00F916FA"/>
    <w:rsid w:val="00F918D4"/>
    <w:rsid w:val="00F922C9"/>
    <w:rsid w:val="00F928E6"/>
    <w:rsid w:val="00F935C6"/>
    <w:rsid w:val="00F9455F"/>
    <w:rsid w:val="00F94B62"/>
    <w:rsid w:val="00F951EF"/>
    <w:rsid w:val="00F9666E"/>
    <w:rsid w:val="00F96E4E"/>
    <w:rsid w:val="00F97970"/>
    <w:rsid w:val="00FA056D"/>
    <w:rsid w:val="00FA1647"/>
    <w:rsid w:val="00FA2635"/>
    <w:rsid w:val="00FA2826"/>
    <w:rsid w:val="00FA41A1"/>
    <w:rsid w:val="00FA4F16"/>
    <w:rsid w:val="00FA5AC7"/>
    <w:rsid w:val="00FA5F51"/>
    <w:rsid w:val="00FA63EF"/>
    <w:rsid w:val="00FA70A1"/>
    <w:rsid w:val="00FA7150"/>
    <w:rsid w:val="00FA7F09"/>
    <w:rsid w:val="00FB157C"/>
    <w:rsid w:val="00FB180B"/>
    <w:rsid w:val="00FB2F47"/>
    <w:rsid w:val="00FB3593"/>
    <w:rsid w:val="00FB3E7C"/>
    <w:rsid w:val="00FB5328"/>
    <w:rsid w:val="00FB5B0C"/>
    <w:rsid w:val="00FB5B8F"/>
    <w:rsid w:val="00FB5E65"/>
    <w:rsid w:val="00FB6110"/>
    <w:rsid w:val="00FB6298"/>
    <w:rsid w:val="00FB630F"/>
    <w:rsid w:val="00FB69DB"/>
    <w:rsid w:val="00FC0F3F"/>
    <w:rsid w:val="00FC4714"/>
    <w:rsid w:val="00FC47E2"/>
    <w:rsid w:val="00FC497A"/>
    <w:rsid w:val="00FC4EDE"/>
    <w:rsid w:val="00FC691F"/>
    <w:rsid w:val="00FC6B2C"/>
    <w:rsid w:val="00FC6CDD"/>
    <w:rsid w:val="00FD02CF"/>
    <w:rsid w:val="00FD10F0"/>
    <w:rsid w:val="00FD14EA"/>
    <w:rsid w:val="00FD1604"/>
    <w:rsid w:val="00FD2B04"/>
    <w:rsid w:val="00FD2E11"/>
    <w:rsid w:val="00FD317C"/>
    <w:rsid w:val="00FD31B1"/>
    <w:rsid w:val="00FD399F"/>
    <w:rsid w:val="00FD3BD2"/>
    <w:rsid w:val="00FD48EE"/>
    <w:rsid w:val="00FD5050"/>
    <w:rsid w:val="00FD5FA9"/>
    <w:rsid w:val="00FD69E7"/>
    <w:rsid w:val="00FE02E1"/>
    <w:rsid w:val="00FE0932"/>
    <w:rsid w:val="00FE133E"/>
    <w:rsid w:val="00FE1A8E"/>
    <w:rsid w:val="00FE2B5A"/>
    <w:rsid w:val="00FE40A1"/>
    <w:rsid w:val="00FE5C5E"/>
    <w:rsid w:val="00FE787D"/>
    <w:rsid w:val="00FF0385"/>
    <w:rsid w:val="00FF0826"/>
    <w:rsid w:val="00FF197C"/>
    <w:rsid w:val="00FF2929"/>
    <w:rsid w:val="00FF2BD1"/>
    <w:rsid w:val="00FF35D5"/>
    <w:rsid w:val="00FF3935"/>
    <w:rsid w:val="00FF5110"/>
    <w:rsid w:val="00FF5B47"/>
    <w:rsid w:val="00FF6554"/>
    <w:rsid w:val="00FF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4B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4765C9106F00A3B7A6F4CB62809D4DACB4CB60AEC80C275AAF290C68v1VFL" TargetMode="External"/><Relationship Id="rId3" Type="http://schemas.openxmlformats.org/officeDocument/2006/relationships/webSettings" Target="webSettings.xml"/><Relationship Id="rId7" Type="http://schemas.openxmlformats.org/officeDocument/2006/relationships/hyperlink" Target="consultantplus://offline/ref=554765C9106F00A3B7A6EAC674ECC349ABBB916CA9C20F7400F072513F16B33CvDV0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4765C9106F00A3B7A6EAC674ECC349ABBB916CA9C2057202F072513F16B33CvDV0L" TargetMode="External"/><Relationship Id="rId11" Type="http://schemas.openxmlformats.org/officeDocument/2006/relationships/theme" Target="theme/theme1.xml"/><Relationship Id="rId5" Type="http://schemas.openxmlformats.org/officeDocument/2006/relationships/hyperlink" Target="consultantplus://offline/ref=554765C9106F00A3B7A6F4CB62809D4DACB7CF64AAC60C275AAF290C681FB96B971972C323E71B55vFV6L"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54765C9106F00A3B7A6F4CB62809D4DACB4CB60AEC80C275AAF290C68v1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4497</Words>
  <Characters>25635</Characters>
  <Application>Microsoft Office Word</Application>
  <DocSecurity>0</DocSecurity>
  <Lines>213</Lines>
  <Paragraphs>60</Paragraphs>
  <ScaleCrop>false</ScaleCrop>
  <Company>RePack by SPecialiST</Company>
  <LinksUpToDate>false</LinksUpToDate>
  <CharactersWithSpaces>30072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2015-03-04T11:22:00Z</cp:lastPrinted>
  <dcterms:created xsi:type="dcterms:W3CDTF">2015-03-04T11:21:00Z</dcterms:created>
  <dcterms:modified xsi:type="dcterms:W3CDTF">2015-03-04T11:49:00Z</dcterms:modified>
</cp:coreProperties>
</file>